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 xml:space="preserve">Lesverloop </w:t>
      </w:r>
      <w:r w:rsidR="00DF58E2">
        <w:rPr>
          <w:rFonts w:ascii="Arial" w:hAnsi="Arial" w:cs="Arial"/>
        </w:rPr>
        <w:t>RW 10</w:t>
      </w:r>
      <w:r w:rsidRPr="00BF7E29">
        <w:rPr>
          <w:rFonts w:ascii="Arial" w:hAnsi="Arial" w:cs="Arial"/>
        </w:rPr>
        <w:t xml:space="preserve"> </w:t>
      </w:r>
      <w:r w:rsidR="006B4F5E">
        <w:rPr>
          <w:rFonts w:ascii="Arial" w:hAnsi="Arial" w:cs="Arial"/>
        </w:rPr>
        <w:t>‘</w:t>
      </w:r>
      <w:r w:rsidR="00DF58E2">
        <w:rPr>
          <w:rFonts w:ascii="Arial" w:hAnsi="Arial" w:cs="Arial"/>
        </w:rPr>
        <w:t>bus</w:t>
      </w:r>
      <w:r w:rsidR="006B4F5E">
        <w:rPr>
          <w:rFonts w:ascii="Arial" w:hAnsi="Arial" w:cs="Arial"/>
        </w:rPr>
        <w:t>’</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960"/>
        <w:gridCol w:w="10113"/>
        <w:gridCol w:w="2347"/>
      </w:tblGrid>
      <w:tr w:rsidR="00143FC5" w:rsidRPr="00BF7E29" w:rsidTr="00EF5F0A">
        <w:tc>
          <w:tcPr>
            <w:tcW w:w="2960" w:type="dxa"/>
            <w:tcBorders>
              <w:top w:val="nil"/>
              <w:left w:val="nil"/>
              <w:bottom w:val="nil"/>
              <w:right w:val="nil"/>
            </w:tcBorders>
          </w:tcPr>
          <w:p w:rsidR="003F215F" w:rsidRDefault="00DF58E2" w:rsidP="002E3643">
            <w:pPr>
              <w:spacing w:before="120" w:line="276" w:lineRule="auto"/>
            </w:pPr>
            <w:r>
              <w:object w:dxaOrig="2527" w:dyaOrig="1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29.3pt;height:73.9pt" o:ole="">
                  <v:imagedata r:id="rId6" o:title=""/>
                </v:shape>
                <o:OLEObject Type="Embed" ProgID="PBrush" ShapeID="_x0000_i1053" DrawAspect="Content" ObjectID="_1595795912" r:id="rId7"/>
              </w:object>
            </w:r>
          </w:p>
          <w:p w:rsidR="00DF58E2" w:rsidRPr="003F215F" w:rsidRDefault="00DF58E2" w:rsidP="002E3643">
            <w:pPr>
              <w:spacing w:before="120" w:line="276" w:lineRule="auto"/>
            </w:pPr>
            <w:r>
              <w:object w:dxaOrig="2527" w:dyaOrig="1440">
                <v:shape id="_x0000_i1054" type="#_x0000_t75" style="width:129.3pt;height:73.55pt" o:ole="">
                  <v:imagedata r:id="rId8" o:title=""/>
                </v:shape>
                <o:OLEObject Type="Embed" ProgID="PBrush" ShapeID="_x0000_i1054" DrawAspect="Content" ObjectID="_1595795913" r:id="rId9"/>
              </w:object>
            </w:r>
          </w:p>
        </w:tc>
        <w:tc>
          <w:tcPr>
            <w:tcW w:w="10113"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 xml:space="preserve">Dia </w:t>
            </w:r>
            <w:r w:rsidR="00B965DB">
              <w:rPr>
                <w:rFonts w:ascii="Arial" w:hAnsi="Arial" w:cs="Arial"/>
                <w:b/>
              </w:rPr>
              <w:t>1-2</w:t>
            </w:r>
            <w:r w:rsidRPr="00BF7E29">
              <w:rPr>
                <w:rFonts w:ascii="Arial" w:hAnsi="Arial" w:cs="Arial"/>
                <w:b/>
              </w:rPr>
              <w:t xml:space="preserve">: Inleiding van het referentiewoord </w:t>
            </w:r>
            <w:r w:rsidR="006B4F5E">
              <w:rPr>
                <w:rFonts w:ascii="Arial" w:hAnsi="Arial" w:cs="Arial"/>
                <w:b/>
              </w:rPr>
              <w:t>‘</w:t>
            </w:r>
            <w:r w:rsidR="00DF58E2">
              <w:rPr>
                <w:rFonts w:ascii="Arial" w:hAnsi="Arial" w:cs="Arial"/>
                <w:b/>
              </w:rPr>
              <w:t>bus</w:t>
            </w:r>
            <w:r w:rsidR="006B4F5E">
              <w:rPr>
                <w:rFonts w:ascii="Arial" w:hAnsi="Arial" w:cs="Arial"/>
                <w:b/>
              </w:rPr>
              <w:t>’</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de betekenis van het woord aan het woordbeeld</w:t>
            </w:r>
            <w:r w:rsidR="00E56250">
              <w:rPr>
                <w:rFonts w:ascii="Arial" w:hAnsi="Arial" w:cs="Arial"/>
                <w:sz w:val="18"/>
              </w:rPr>
              <w:t xml:space="preserve"> koppelen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Cursisten begrijpen de begrippen “woord” en ‘letter”</w:t>
            </w:r>
          </w:p>
          <w:p w:rsidR="00B94A4F" w:rsidRDefault="00E7246D" w:rsidP="00B94A4F">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B965DB" w:rsidRDefault="00B94A4F" w:rsidP="00B94A4F">
            <w:pPr>
              <w:spacing w:before="120"/>
              <w:ind w:left="176" w:right="176"/>
              <w:jc w:val="left"/>
              <w:rPr>
                <w:rFonts w:ascii="Arial" w:hAnsi="Arial" w:cs="Arial"/>
              </w:rPr>
            </w:pPr>
            <w:r w:rsidRPr="00584E24">
              <w:rPr>
                <w:rFonts w:ascii="Arial" w:hAnsi="Arial" w:cs="Arial"/>
              </w:rPr>
              <w:t>Gesprek als inleiding van het referentiewoord</w:t>
            </w:r>
            <w:r w:rsidR="005A098F">
              <w:rPr>
                <w:rFonts w:ascii="Arial" w:hAnsi="Arial" w:cs="Arial"/>
              </w:rPr>
              <w:t xml:space="preserve">. </w:t>
            </w:r>
            <w:r w:rsidR="00B965DB">
              <w:rPr>
                <w:rFonts w:ascii="Arial" w:hAnsi="Arial" w:cs="Arial"/>
              </w:rPr>
              <w:t xml:space="preserve">Gebruik </w:t>
            </w:r>
            <w:r w:rsidR="005A098F">
              <w:rPr>
                <w:rFonts w:ascii="Arial" w:hAnsi="Arial" w:cs="Arial"/>
              </w:rPr>
              <w:t>hiervoor ook</w:t>
            </w:r>
            <w:r w:rsidR="00B965DB">
              <w:rPr>
                <w:rFonts w:ascii="Arial" w:hAnsi="Arial" w:cs="Arial"/>
              </w:rPr>
              <w:t xml:space="preserve"> de foto’s op de dia. Telkens je het woord </w:t>
            </w:r>
            <w:r w:rsidR="006B4F5E">
              <w:rPr>
                <w:rFonts w:ascii="Arial" w:hAnsi="Arial" w:cs="Arial"/>
              </w:rPr>
              <w:t>‘</w:t>
            </w:r>
            <w:r w:rsidR="00DF58E2">
              <w:rPr>
                <w:rFonts w:ascii="Arial" w:hAnsi="Arial" w:cs="Arial"/>
              </w:rPr>
              <w:t>bus</w:t>
            </w:r>
            <w:r w:rsidR="006B4F5E">
              <w:rPr>
                <w:rFonts w:ascii="Arial" w:hAnsi="Arial" w:cs="Arial"/>
              </w:rPr>
              <w:t>’</w:t>
            </w:r>
            <w:r w:rsidR="00B965DB">
              <w:rPr>
                <w:rFonts w:ascii="Arial" w:hAnsi="Arial" w:cs="Arial"/>
              </w:rPr>
              <w:t xml:space="preserve"> zegt, toon je dat woord ook op de dia.</w:t>
            </w:r>
          </w:p>
          <w:p w:rsidR="00CA304E" w:rsidRPr="00CA304E" w:rsidRDefault="00CA304E" w:rsidP="00B965DB">
            <w:pPr>
              <w:spacing w:before="120"/>
              <w:ind w:left="176" w:right="176"/>
              <w:jc w:val="left"/>
              <w:rPr>
                <w:rFonts w:ascii="Arial" w:hAnsi="Arial" w:cs="Arial"/>
                <w:i/>
              </w:rPr>
            </w:pPr>
            <w:r>
              <w:rPr>
                <w:rFonts w:ascii="Arial" w:hAnsi="Arial" w:cs="Arial"/>
                <w:i/>
              </w:rPr>
              <w:t xml:space="preserve">Kijk eens hier! </w:t>
            </w:r>
            <w:r>
              <w:rPr>
                <w:rFonts w:ascii="Arial" w:hAnsi="Arial" w:cs="Arial"/>
              </w:rPr>
              <w:t xml:space="preserve">(toont de kadertjes met de letters van </w:t>
            </w:r>
            <w:r w:rsidR="006B4F5E">
              <w:rPr>
                <w:rFonts w:ascii="Arial" w:hAnsi="Arial" w:cs="Arial"/>
              </w:rPr>
              <w:t>‘</w:t>
            </w:r>
            <w:r w:rsidR="00DF58E2">
              <w:rPr>
                <w:rFonts w:ascii="Arial" w:hAnsi="Arial" w:cs="Arial"/>
              </w:rPr>
              <w:t>bus</w:t>
            </w:r>
            <w:r w:rsidR="006B4F5E">
              <w:rPr>
                <w:rFonts w:ascii="Arial" w:hAnsi="Arial" w:cs="Arial"/>
              </w:rPr>
              <w:t>’</w:t>
            </w:r>
            <w:r w:rsidR="009F5434">
              <w:rPr>
                <w:rFonts w:ascii="Arial" w:hAnsi="Arial" w:cs="Arial"/>
              </w:rPr>
              <w:t>)</w:t>
            </w:r>
            <w:r>
              <w:rPr>
                <w:rFonts w:ascii="Arial" w:hAnsi="Arial" w:cs="Arial"/>
              </w:rPr>
              <w:t xml:space="preserve">. </w:t>
            </w:r>
            <w:r>
              <w:rPr>
                <w:rFonts w:ascii="Arial" w:hAnsi="Arial" w:cs="Arial"/>
                <w:i/>
              </w:rPr>
              <w:t xml:space="preserve">Hoeveel letters heeft het woord </w:t>
            </w:r>
            <w:r w:rsidR="006B4F5E">
              <w:rPr>
                <w:rFonts w:ascii="Arial" w:hAnsi="Arial" w:cs="Arial"/>
                <w:i/>
              </w:rPr>
              <w:t>‘</w:t>
            </w:r>
            <w:r w:rsidR="00DF58E2">
              <w:rPr>
                <w:rFonts w:ascii="Arial" w:hAnsi="Arial" w:cs="Arial"/>
                <w:i/>
              </w:rPr>
              <w:t>bus</w:t>
            </w:r>
            <w:r w:rsidR="006B4F5E">
              <w:rPr>
                <w:rFonts w:ascii="Arial" w:hAnsi="Arial" w:cs="Arial"/>
                <w:i/>
              </w:rPr>
              <w:t>’</w:t>
            </w:r>
            <w:r>
              <w:rPr>
                <w:rFonts w:ascii="Arial" w:hAnsi="Arial" w:cs="Arial"/>
                <w:i/>
              </w:rPr>
              <w:t>? W</w:t>
            </w:r>
            <w:r w:rsidR="002174B6">
              <w:rPr>
                <w:rFonts w:ascii="Arial" w:hAnsi="Arial" w:cs="Arial"/>
                <w:i/>
              </w:rPr>
              <w:t>at</w:t>
            </w:r>
            <w:r>
              <w:rPr>
                <w:rFonts w:ascii="Arial" w:hAnsi="Arial" w:cs="Arial"/>
                <w:i/>
              </w:rPr>
              <w:t xml:space="preserve"> hoor je hier? En hier? (tip: ga met je hand van de </w:t>
            </w:r>
            <w:r w:rsidR="006F3323">
              <w:rPr>
                <w:rFonts w:ascii="Arial" w:hAnsi="Arial" w:cs="Arial"/>
                <w:i/>
              </w:rPr>
              <w:t>1</w:t>
            </w:r>
            <w:r w:rsidR="006F3323" w:rsidRPr="006F3323">
              <w:rPr>
                <w:rFonts w:ascii="Arial" w:hAnsi="Arial" w:cs="Arial"/>
                <w:i/>
                <w:vertAlign w:val="superscript"/>
              </w:rPr>
              <w:t>ste</w:t>
            </w:r>
            <w:r w:rsidR="006F3323">
              <w:rPr>
                <w:rFonts w:ascii="Arial" w:hAnsi="Arial" w:cs="Arial"/>
                <w:i/>
                <w:vertAlign w:val="superscript"/>
              </w:rPr>
              <w:t xml:space="preserve"> </w:t>
            </w:r>
            <w:r>
              <w:rPr>
                <w:rFonts w:ascii="Arial" w:hAnsi="Arial" w:cs="Arial"/>
                <w:i/>
              </w:rPr>
              <w:t xml:space="preserve">naar de </w:t>
            </w:r>
            <w:r w:rsidR="006F3323">
              <w:rPr>
                <w:rFonts w:ascii="Arial" w:hAnsi="Arial" w:cs="Arial"/>
                <w:i/>
              </w:rPr>
              <w:t>2</w:t>
            </w:r>
            <w:r w:rsidR="006F3323" w:rsidRPr="006F3323">
              <w:rPr>
                <w:rFonts w:ascii="Arial" w:hAnsi="Arial" w:cs="Arial"/>
                <w:i/>
                <w:vertAlign w:val="superscript"/>
              </w:rPr>
              <w:t>de</w:t>
            </w:r>
            <w:r w:rsidR="006F3323">
              <w:rPr>
                <w:rFonts w:ascii="Arial" w:hAnsi="Arial" w:cs="Arial"/>
                <w:i/>
              </w:rPr>
              <w:t xml:space="preserve"> klank</w:t>
            </w:r>
            <w:r>
              <w:rPr>
                <w:rFonts w:ascii="Arial" w:hAnsi="Arial" w:cs="Arial"/>
                <w:i/>
              </w:rPr>
              <w:t xml:space="preserve"> terwijl je dit zegt). En </w:t>
            </w:r>
            <w:r w:rsidR="002174B6">
              <w:rPr>
                <w:rFonts w:ascii="Arial" w:hAnsi="Arial" w:cs="Arial"/>
                <w:i/>
              </w:rPr>
              <w:t>wat</w:t>
            </w:r>
            <w:r>
              <w:rPr>
                <w:rFonts w:ascii="Arial" w:hAnsi="Arial" w:cs="Arial"/>
                <w:i/>
              </w:rPr>
              <w:t xml:space="preserve"> hoor je het laatst? </w:t>
            </w:r>
          </w:p>
          <w:p w:rsidR="00C82398" w:rsidRPr="00BF7E29" w:rsidRDefault="00C82398" w:rsidP="006F3323">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PowerPointpresentatie </w:t>
            </w:r>
            <w:r w:rsidR="00DF58E2">
              <w:rPr>
                <w:rFonts w:ascii="Arial" w:hAnsi="Arial" w:cs="Arial"/>
                <w:sz w:val="18"/>
              </w:rPr>
              <w:t>RW 10</w:t>
            </w:r>
            <w:r w:rsidR="005A098F">
              <w:rPr>
                <w:rFonts w:ascii="Arial" w:hAnsi="Arial" w:cs="Arial"/>
                <w:sz w:val="18"/>
              </w:rPr>
              <w:t xml:space="preserve"> </w:t>
            </w:r>
            <w:r w:rsidR="00DF58E2">
              <w:rPr>
                <w:rFonts w:ascii="Arial" w:hAnsi="Arial" w:cs="Arial"/>
                <w:sz w:val="18"/>
              </w:rPr>
              <w:t>bus</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w:t>
            </w:r>
            <w:r w:rsidR="006B4F5E">
              <w:rPr>
                <w:rFonts w:ascii="Arial" w:hAnsi="Arial" w:cs="Arial"/>
                <w:sz w:val="18"/>
              </w:rPr>
              <w:t>‘</w:t>
            </w:r>
            <w:r w:rsidR="00DF58E2">
              <w:rPr>
                <w:rFonts w:ascii="Arial" w:hAnsi="Arial" w:cs="Arial"/>
                <w:sz w:val="18"/>
              </w:rPr>
              <w:t>bus</w:t>
            </w:r>
            <w:r w:rsidR="006B4F5E">
              <w:rPr>
                <w:rFonts w:ascii="Arial" w:hAnsi="Arial" w:cs="Arial"/>
                <w:sz w:val="18"/>
              </w:rPr>
              <w:t>’</w:t>
            </w:r>
          </w:p>
          <w:p w:rsidR="00065D0B" w:rsidRPr="00BF7E29" w:rsidRDefault="00065D0B" w:rsidP="002E3643">
            <w:pPr>
              <w:pStyle w:val="Lijstalinea"/>
              <w:spacing w:before="120" w:line="276" w:lineRule="auto"/>
              <w:ind w:left="319"/>
              <w:jc w:val="left"/>
              <w:rPr>
                <w:rFonts w:ascii="Arial" w:hAnsi="Arial" w:cs="Arial"/>
                <w:sz w:val="18"/>
              </w:rPr>
            </w:pPr>
          </w:p>
          <w:p w:rsidR="00065D0B" w:rsidRPr="00CA304E" w:rsidRDefault="00065D0B" w:rsidP="002E3643">
            <w:pPr>
              <w:spacing w:before="120" w:line="276" w:lineRule="auto"/>
              <w:jc w:val="left"/>
              <w:rPr>
                <w:rFonts w:ascii="Arial" w:hAnsi="Arial" w:cs="Arial"/>
                <w:i/>
                <w:sz w:val="18"/>
              </w:rPr>
            </w:pPr>
          </w:p>
        </w:tc>
      </w:tr>
      <w:tr w:rsidR="00143FC5" w:rsidRPr="00BF7E29" w:rsidTr="00EF5F0A">
        <w:tc>
          <w:tcPr>
            <w:tcW w:w="2960" w:type="dxa"/>
            <w:tcBorders>
              <w:top w:val="nil"/>
              <w:left w:val="nil"/>
              <w:bottom w:val="nil"/>
              <w:right w:val="nil"/>
            </w:tcBorders>
          </w:tcPr>
          <w:p w:rsidR="00065D0B" w:rsidRPr="00BF7E29" w:rsidRDefault="00255B36" w:rsidP="002E3643">
            <w:pPr>
              <w:spacing w:before="120" w:line="276" w:lineRule="auto"/>
              <w:rPr>
                <w:rFonts w:ascii="Arial" w:hAnsi="Arial" w:cs="Arial"/>
                <w:noProof/>
              </w:rPr>
            </w:pPr>
            <w:r>
              <w:rPr>
                <w:noProof/>
              </w:rPr>
              <w:drawing>
                <wp:inline distT="0" distB="0" distL="0" distR="0" wp14:anchorId="35C51DC0" wp14:editId="66131375">
                  <wp:extent cx="1659132" cy="970060"/>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3" t="1280" r="1348" b="1486"/>
                          <a:stretch/>
                        </pic:blipFill>
                        <pic:spPr bwMode="auto">
                          <a:xfrm>
                            <a:off x="0" y="0"/>
                            <a:ext cx="1700757" cy="994397"/>
                          </a:xfrm>
                          <a:prstGeom prst="rect">
                            <a:avLst/>
                          </a:prstGeom>
                          <a:ln>
                            <a:noFill/>
                          </a:ln>
                          <a:extLst>
                            <a:ext uri="{53640926-AAD7-44D8-BBD7-CCE9431645EC}">
                              <a14:shadowObscured xmlns:a14="http://schemas.microsoft.com/office/drawing/2010/main"/>
                            </a:ext>
                          </a:extLst>
                        </pic:spPr>
                      </pic:pic>
                    </a:graphicData>
                  </a:graphic>
                </wp:inline>
              </w:drawing>
            </w:r>
            <w:r w:rsidR="00DF58E2">
              <w:rPr>
                <w:rFonts w:ascii="Arial" w:hAnsi="Arial" w:cs="Arial"/>
                <w:noProof/>
              </w:rPr>
              <w:br/>
            </w:r>
          </w:p>
        </w:tc>
        <w:tc>
          <w:tcPr>
            <w:tcW w:w="10113" w:type="dxa"/>
            <w:tcBorders>
              <w:top w:val="nil"/>
              <w:left w:val="nil"/>
              <w:bottom w:val="nil"/>
              <w:right w:val="nil"/>
            </w:tcBorders>
          </w:tcPr>
          <w:p w:rsidR="00065D0B" w:rsidRPr="00BF7E29" w:rsidRDefault="00065D0B" w:rsidP="00C82398">
            <w:pPr>
              <w:spacing w:before="120"/>
              <w:ind w:left="176" w:right="176"/>
              <w:jc w:val="left"/>
              <w:rPr>
                <w:rFonts w:ascii="Arial" w:hAnsi="Arial" w:cs="Arial"/>
                <w:b/>
              </w:rPr>
            </w:pPr>
            <w:r w:rsidRPr="00BF7E29">
              <w:rPr>
                <w:rFonts w:ascii="Arial" w:hAnsi="Arial" w:cs="Arial"/>
                <w:b/>
              </w:rPr>
              <w:t xml:space="preserve">Dia </w:t>
            </w:r>
            <w:r w:rsidR="00CA304E">
              <w:rPr>
                <w:rFonts w:ascii="Arial" w:hAnsi="Arial" w:cs="Arial"/>
                <w:b/>
              </w:rPr>
              <w:t>3</w:t>
            </w:r>
            <w:r w:rsidRPr="00BF7E29">
              <w:rPr>
                <w:rFonts w:ascii="Arial" w:hAnsi="Arial" w:cs="Arial"/>
                <w:b/>
              </w:rPr>
              <w:t xml:space="preserve">: </w:t>
            </w:r>
            <w:r w:rsidR="004A6EC5" w:rsidRPr="00BF7E29">
              <w:rPr>
                <w:rFonts w:ascii="Arial" w:hAnsi="Arial" w:cs="Arial"/>
                <w:b/>
              </w:rPr>
              <w:t>Auditieve herkenning/discriminatie van het RW</w:t>
            </w:r>
            <w:r w:rsidRPr="00BF7E29">
              <w:rPr>
                <w:rFonts w:ascii="Arial" w:hAnsi="Arial" w:cs="Arial"/>
                <w:b/>
              </w:rPr>
              <w:t xml:space="preserve"> </w:t>
            </w:r>
            <w:r w:rsidR="006B4F5E">
              <w:rPr>
                <w:rFonts w:ascii="Arial" w:hAnsi="Arial" w:cs="Arial"/>
                <w:b/>
              </w:rPr>
              <w:t>‘</w:t>
            </w:r>
            <w:r w:rsidR="00DF58E2">
              <w:rPr>
                <w:rFonts w:ascii="Arial" w:hAnsi="Arial" w:cs="Arial"/>
                <w:b/>
              </w:rPr>
              <w:t>bus</w:t>
            </w:r>
            <w:r w:rsidR="006B4F5E">
              <w:rPr>
                <w:rFonts w:ascii="Arial" w:hAnsi="Arial" w:cs="Arial"/>
                <w:b/>
              </w:rPr>
              <w:t>’</w:t>
            </w:r>
          </w:p>
          <w:p w:rsidR="004A6EC5" w:rsidRPr="00BF7E29" w:rsidRDefault="00065D0B" w:rsidP="00C82398">
            <w:pPr>
              <w:spacing w:before="120" w:line="276" w:lineRule="auto"/>
              <w:ind w:left="176"/>
              <w:jc w:val="left"/>
              <w:rPr>
                <w:rFonts w:ascii="Arial" w:hAnsi="Arial" w:cs="Arial"/>
              </w:rPr>
            </w:pPr>
            <w:r w:rsidRPr="00BF7E29">
              <w:rPr>
                <w:rFonts w:ascii="Arial" w:hAnsi="Arial" w:cs="Arial"/>
              </w:rPr>
              <w:t>Doelen:</w:t>
            </w:r>
          </w:p>
          <w:p w:rsidR="00065D0B" w:rsidRPr="00BF7E29" w:rsidRDefault="00065D0B"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 xml:space="preserve">Cursisten </w:t>
            </w:r>
            <w:r w:rsidR="008D2CA6">
              <w:rPr>
                <w:rFonts w:ascii="Arial" w:hAnsi="Arial" w:cs="Arial"/>
                <w:sz w:val="18"/>
                <w:szCs w:val="20"/>
              </w:rPr>
              <w:t>herkennen</w:t>
            </w:r>
            <w:r w:rsidRPr="00BF7E29">
              <w:rPr>
                <w:rFonts w:ascii="Arial" w:hAnsi="Arial" w:cs="Arial"/>
                <w:sz w:val="18"/>
                <w:szCs w:val="20"/>
              </w:rPr>
              <w:t xml:space="preserve"> het referentiewoord in een reeks gelijkklinkende woorden</w:t>
            </w:r>
          </w:p>
          <w:p w:rsidR="004A6EC5" w:rsidRPr="00BF7E29" w:rsidRDefault="004A6EC5"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Cursisten herkennen het referentiewoord in een doorlopende tekst</w:t>
            </w:r>
          </w:p>
          <w:p w:rsidR="004A6EC5" w:rsidRPr="00BF7E29" w:rsidRDefault="00065D0B" w:rsidP="00C82398">
            <w:pPr>
              <w:spacing w:before="120"/>
              <w:ind w:left="176" w:right="176"/>
              <w:jc w:val="left"/>
              <w:rPr>
                <w:rFonts w:ascii="Arial" w:hAnsi="Arial" w:cs="Arial"/>
              </w:rPr>
            </w:pPr>
            <w:r w:rsidRPr="00BF7E29">
              <w:rPr>
                <w:rFonts w:ascii="Arial" w:hAnsi="Arial" w:cs="Arial"/>
              </w:rPr>
              <w:t>Lesverloop:</w:t>
            </w:r>
            <w:r w:rsidR="00CA304E">
              <w:rPr>
                <w:rFonts w:ascii="Arial" w:hAnsi="Arial" w:cs="Arial"/>
              </w:rPr>
              <w:t xml:space="preserve"> in deze lesfase ga je telkens op dezelfde wijze te werk.</w:t>
            </w:r>
          </w:p>
          <w:p w:rsidR="004A6EC5" w:rsidRPr="00BF7E29" w:rsidRDefault="004A6EC5" w:rsidP="00C82398">
            <w:pPr>
              <w:spacing w:before="120"/>
              <w:ind w:left="176" w:right="176"/>
              <w:jc w:val="left"/>
              <w:rPr>
                <w:rFonts w:ascii="Arial" w:hAnsi="Arial" w:cs="Arial"/>
              </w:rPr>
            </w:pPr>
            <w:r w:rsidRPr="00BF7E29">
              <w:rPr>
                <w:rFonts w:ascii="Arial" w:hAnsi="Arial" w:cs="Arial"/>
              </w:rPr>
              <w:t xml:space="preserve">Cursisten krijgen elk een setje hoor-kaartjes. Leerkracht geeft een aantal woorden op, cursisten steken een kaartje omhoog telkens ze </w:t>
            </w:r>
            <w:r w:rsidR="00CA304E">
              <w:rPr>
                <w:rFonts w:ascii="Arial" w:hAnsi="Arial" w:cs="Arial"/>
              </w:rPr>
              <w:t>het nieuwe referentiewoord horen</w:t>
            </w:r>
            <w:r w:rsidR="002C03D1">
              <w:rPr>
                <w:rFonts w:ascii="Arial" w:hAnsi="Arial" w:cs="Arial"/>
              </w:rPr>
              <w:t>.</w:t>
            </w:r>
          </w:p>
          <w:p w:rsidR="004A6EC5" w:rsidRDefault="004A6EC5" w:rsidP="00C82398">
            <w:pPr>
              <w:spacing w:before="120"/>
              <w:ind w:left="176" w:right="176"/>
              <w:jc w:val="left"/>
              <w:rPr>
                <w:rFonts w:ascii="Arial" w:hAnsi="Arial" w:cs="Arial"/>
              </w:rPr>
            </w:pPr>
            <w:r w:rsidRPr="00BF7E29">
              <w:rPr>
                <w:rFonts w:ascii="Arial" w:hAnsi="Arial" w:cs="Arial"/>
              </w:rPr>
              <w:t xml:space="preserve">Leerkracht </w:t>
            </w:r>
            <w:r w:rsidR="009F5434">
              <w:rPr>
                <w:rFonts w:ascii="Arial" w:hAnsi="Arial" w:cs="Arial"/>
              </w:rPr>
              <w:t>verzint</w:t>
            </w:r>
            <w:r w:rsidR="00674732">
              <w:rPr>
                <w:rFonts w:ascii="Arial" w:hAnsi="Arial" w:cs="Arial"/>
              </w:rPr>
              <w:t xml:space="preserve"> een verhaaltje waarin het nieuwe referentiewoord vaak voorkomt</w:t>
            </w:r>
            <w:r w:rsidRPr="00BF7E29">
              <w:rPr>
                <w:rFonts w:ascii="Arial" w:hAnsi="Arial" w:cs="Arial"/>
              </w:rPr>
              <w:t xml:space="preserve">, cursisten </w:t>
            </w:r>
            <w:r w:rsidR="00C82398">
              <w:rPr>
                <w:rFonts w:ascii="Arial" w:hAnsi="Arial" w:cs="Arial"/>
              </w:rPr>
              <w:t xml:space="preserve">steken hun kaartje omhoog </w:t>
            </w:r>
            <w:r w:rsidRPr="00BF7E29">
              <w:rPr>
                <w:rFonts w:ascii="Arial" w:hAnsi="Arial" w:cs="Arial"/>
              </w:rPr>
              <w:t xml:space="preserve">telkens ze het </w:t>
            </w:r>
            <w:r w:rsidR="002C03D1">
              <w:rPr>
                <w:rFonts w:ascii="Arial" w:hAnsi="Arial" w:cs="Arial"/>
              </w:rPr>
              <w:t>nieuwe referentiewoord</w:t>
            </w:r>
            <w:r w:rsidRPr="00BF7E29">
              <w:rPr>
                <w:rFonts w:ascii="Arial" w:hAnsi="Arial" w:cs="Arial"/>
              </w:rPr>
              <w:t xml:space="preserve"> horen. </w:t>
            </w:r>
          </w:p>
          <w:p w:rsidR="00C82398" w:rsidRPr="00C207FF" w:rsidRDefault="00C207FF" w:rsidP="00C207FF">
            <w:pPr>
              <w:spacing w:before="120"/>
              <w:ind w:left="177" w:right="176"/>
              <w:rPr>
                <w:rFonts w:ascii="Arial" w:hAnsi="Arial" w:cs="Arial"/>
                <w:sz w:val="18"/>
              </w:rPr>
            </w:pPr>
            <w:r>
              <w:rPr>
                <w:rFonts w:ascii="Arial" w:hAnsi="Arial" w:cs="Arial"/>
                <w:sz w:val="18"/>
              </w:rPr>
              <w:t>Opmerking</w:t>
            </w:r>
            <w:r w:rsidR="00C82398" w:rsidRPr="00C207FF">
              <w:rPr>
                <w:rFonts w:ascii="Arial" w:hAnsi="Arial" w:cs="Arial"/>
                <w:sz w:val="18"/>
              </w:rPr>
              <w:t>: indien je hier merkt dat sommige cursisten wachten met het omhoogsteken van hun kaartjes, kan je dit opvangen door</w:t>
            </w:r>
            <w:r w:rsidR="00143FC5" w:rsidRPr="00C207FF">
              <w:rPr>
                <w:rFonts w:ascii="Arial" w:hAnsi="Arial" w:cs="Arial"/>
                <w:sz w:val="18"/>
              </w:rPr>
              <w:t xml:space="preserve"> </w:t>
            </w:r>
            <w:r w:rsidR="00C82398" w:rsidRPr="00C207FF">
              <w:rPr>
                <w:rFonts w:ascii="Arial" w:hAnsi="Arial" w:cs="Arial"/>
                <w:sz w:val="18"/>
              </w:rPr>
              <w:t>- aan alle cursisten te vragen om hun ogen te sluiten tijdens deze oefening</w:t>
            </w:r>
            <w:r w:rsidR="00143FC5" w:rsidRPr="00C207FF">
              <w:rPr>
                <w:rFonts w:ascii="Arial" w:hAnsi="Arial" w:cs="Arial"/>
                <w:sz w:val="18"/>
              </w:rPr>
              <w:t xml:space="preserve"> of</w:t>
            </w:r>
            <w:r w:rsidR="00C82398" w:rsidRPr="00C207FF">
              <w:rPr>
                <w:rFonts w:ascii="Arial" w:hAnsi="Arial" w:cs="Arial"/>
                <w:sz w:val="18"/>
              </w:rPr>
              <w:t xml:space="preserve"> de laatste 3 cursisten die hun kaartje omhoog steken een paar extra zinnen te geven.</w:t>
            </w:r>
          </w:p>
          <w:p w:rsidR="008D2CA6" w:rsidRPr="00C82398" w:rsidRDefault="008D2CA6" w:rsidP="00C82398">
            <w:pPr>
              <w:spacing w:before="120"/>
              <w:ind w:left="177" w:right="176"/>
              <w:jc w:val="left"/>
              <w:rPr>
                <w:rFonts w:ascii="Arial" w:hAnsi="Arial" w:cs="Arial"/>
              </w:rPr>
            </w:pPr>
          </w:p>
        </w:tc>
        <w:tc>
          <w:tcPr>
            <w:tcW w:w="2347" w:type="dxa"/>
            <w:tcBorders>
              <w:top w:val="nil"/>
              <w:left w:val="nil"/>
              <w:bottom w:val="nil"/>
              <w:right w:val="nil"/>
            </w:tcBorders>
          </w:tcPr>
          <w:p w:rsidR="00065D0B"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Kopieerblad 5: Hoor-kaartjes</w:t>
            </w:r>
          </w:p>
        </w:tc>
      </w:tr>
      <w:tr w:rsidR="00143FC5" w:rsidRPr="00BF7E29" w:rsidTr="00EF5F0A">
        <w:tc>
          <w:tcPr>
            <w:tcW w:w="2960" w:type="dxa"/>
            <w:tcBorders>
              <w:top w:val="nil"/>
              <w:left w:val="nil"/>
              <w:bottom w:val="nil"/>
              <w:right w:val="nil"/>
            </w:tcBorders>
          </w:tcPr>
          <w:p w:rsidR="00193AF9" w:rsidRPr="00BF7E29" w:rsidRDefault="00DF58E2" w:rsidP="002C03D1">
            <w:pPr>
              <w:spacing w:before="120" w:line="276" w:lineRule="auto"/>
              <w:rPr>
                <w:rFonts w:ascii="Arial" w:hAnsi="Arial" w:cs="Arial"/>
                <w:noProof/>
              </w:rPr>
            </w:pPr>
            <w:r>
              <w:object w:dxaOrig="2527" w:dyaOrig="1440">
                <v:shape id="_x0000_i1057" type="#_x0000_t75" style="width:129.3pt;height:73.55pt" o:ole="">
                  <v:imagedata r:id="rId11" o:title=""/>
                </v:shape>
                <o:OLEObject Type="Embed" ProgID="PBrush" ShapeID="_x0000_i1057" DrawAspect="Content" ObjectID="_1595795914" r:id="rId12"/>
              </w:object>
            </w:r>
          </w:p>
        </w:tc>
        <w:tc>
          <w:tcPr>
            <w:tcW w:w="10113" w:type="dxa"/>
            <w:tcBorders>
              <w:top w:val="nil"/>
              <w:left w:val="nil"/>
              <w:bottom w:val="nil"/>
              <w:right w:val="nil"/>
            </w:tcBorders>
          </w:tcPr>
          <w:p w:rsidR="009A2A2E" w:rsidRPr="00BF7E29" w:rsidRDefault="004A6EC5" w:rsidP="00C82398">
            <w:pPr>
              <w:spacing w:before="120"/>
              <w:ind w:left="176" w:right="176"/>
              <w:jc w:val="left"/>
              <w:rPr>
                <w:rFonts w:ascii="Arial" w:hAnsi="Arial" w:cs="Arial"/>
                <w:b/>
              </w:rPr>
            </w:pPr>
            <w:r w:rsidRPr="00BF7E29">
              <w:rPr>
                <w:rFonts w:ascii="Arial" w:hAnsi="Arial" w:cs="Arial"/>
                <w:b/>
              </w:rPr>
              <w:t xml:space="preserve">Dia </w:t>
            </w:r>
            <w:r w:rsidR="002C03D1">
              <w:rPr>
                <w:rFonts w:ascii="Arial" w:hAnsi="Arial" w:cs="Arial"/>
                <w:b/>
              </w:rPr>
              <w:t>4</w:t>
            </w:r>
            <w:r w:rsidRPr="00BF7E29">
              <w:rPr>
                <w:rFonts w:ascii="Arial" w:hAnsi="Arial" w:cs="Arial"/>
                <w:b/>
              </w:rPr>
              <w:t xml:space="preserve">: Visuele herkenning/discriminatie van het RW </w:t>
            </w:r>
            <w:r w:rsidR="006B4F5E">
              <w:rPr>
                <w:rFonts w:ascii="Arial" w:hAnsi="Arial" w:cs="Arial"/>
                <w:b/>
              </w:rPr>
              <w:t>‘</w:t>
            </w:r>
            <w:r w:rsidR="00DF58E2">
              <w:rPr>
                <w:rFonts w:ascii="Arial" w:hAnsi="Arial" w:cs="Arial"/>
                <w:b/>
              </w:rPr>
              <w:t>bus</w:t>
            </w:r>
            <w:r w:rsidR="006B4F5E">
              <w:rPr>
                <w:rFonts w:ascii="Arial" w:hAnsi="Arial" w:cs="Arial"/>
                <w:b/>
              </w:rPr>
              <w:t>’</w:t>
            </w:r>
          </w:p>
          <w:p w:rsidR="009A2A2E" w:rsidRPr="00BF7E29" w:rsidRDefault="009A2A2E" w:rsidP="00C82398">
            <w:pPr>
              <w:spacing w:before="120" w:line="276" w:lineRule="auto"/>
              <w:ind w:left="176"/>
              <w:jc w:val="left"/>
              <w:rPr>
                <w:rFonts w:ascii="Arial" w:hAnsi="Arial" w:cs="Arial"/>
              </w:rPr>
            </w:pPr>
            <w:r w:rsidRPr="00BF7E29">
              <w:rPr>
                <w:rFonts w:ascii="Arial" w:hAnsi="Arial" w:cs="Arial"/>
              </w:rPr>
              <w:t>Doelen:</w:t>
            </w:r>
          </w:p>
          <w:p w:rsidR="00CE4CD9" w:rsidRPr="001C603F" w:rsidRDefault="009A2A2E" w:rsidP="001C603F">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w:t>
            </w:r>
            <w:r w:rsidR="008D2CA6">
              <w:rPr>
                <w:rFonts w:ascii="Arial" w:hAnsi="Arial" w:cs="Arial"/>
                <w:sz w:val="18"/>
              </w:rPr>
              <w:t>kunnen</w:t>
            </w:r>
            <w:r w:rsidRPr="00BF7E29">
              <w:rPr>
                <w:rFonts w:ascii="Arial" w:hAnsi="Arial" w:cs="Arial"/>
                <w:sz w:val="18"/>
              </w:rPr>
              <w:t xml:space="preserve"> het referentiewoord in een doorlopende tekst</w:t>
            </w:r>
            <w:r w:rsidR="008D2CA6">
              <w:rPr>
                <w:rFonts w:ascii="Arial" w:hAnsi="Arial" w:cs="Arial"/>
                <w:sz w:val="18"/>
              </w:rPr>
              <w:t xml:space="preserve"> aanduiden</w:t>
            </w:r>
          </w:p>
          <w:p w:rsidR="009A2A2E" w:rsidRPr="00BF7E29" w:rsidRDefault="009A2A2E" w:rsidP="00C82398">
            <w:pPr>
              <w:spacing w:before="120"/>
              <w:ind w:left="176" w:right="176"/>
              <w:jc w:val="left"/>
              <w:rPr>
                <w:rFonts w:ascii="Arial" w:hAnsi="Arial" w:cs="Arial"/>
              </w:rPr>
            </w:pPr>
            <w:r w:rsidRPr="00BF7E29">
              <w:rPr>
                <w:rFonts w:ascii="Arial" w:hAnsi="Arial" w:cs="Arial"/>
              </w:rPr>
              <w:t>Lesverloop:</w:t>
            </w:r>
            <w:r w:rsidR="0003656E">
              <w:rPr>
                <w:rFonts w:ascii="Arial" w:hAnsi="Arial" w:cs="Arial"/>
              </w:rPr>
              <w:t xml:space="preserve"> Deze oefening wordt steeds op dezelfde wijze gemaakt – zie lesverloop vorige RW</w:t>
            </w:r>
          </w:p>
          <w:p w:rsidR="00C82398" w:rsidRPr="008D2CA6" w:rsidRDefault="00C82398" w:rsidP="0003656E">
            <w:pPr>
              <w:spacing w:before="120"/>
              <w:ind w:left="176" w:right="176"/>
              <w:jc w:val="left"/>
              <w:rPr>
                <w:rFonts w:ascii="Arial" w:hAnsi="Arial" w:cs="Arial"/>
              </w:rPr>
            </w:pPr>
          </w:p>
        </w:tc>
        <w:tc>
          <w:tcPr>
            <w:tcW w:w="2347" w:type="dxa"/>
            <w:tcBorders>
              <w:top w:val="nil"/>
              <w:left w:val="nil"/>
              <w:bottom w:val="nil"/>
              <w:right w:val="nil"/>
            </w:tcBorders>
          </w:tcPr>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Kopieerblad 3: flitswoorden </w:t>
            </w:r>
          </w:p>
          <w:p w:rsidR="004A6EC5" w:rsidRPr="00CE4CD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Een paar extra kaartjes met het woord </w:t>
            </w:r>
            <w:r w:rsidR="006B4F5E">
              <w:rPr>
                <w:rFonts w:ascii="Arial" w:hAnsi="Arial" w:cs="Arial"/>
                <w:sz w:val="18"/>
              </w:rPr>
              <w:t>‘</w:t>
            </w:r>
            <w:r w:rsidR="00DF58E2">
              <w:rPr>
                <w:rFonts w:ascii="Arial" w:hAnsi="Arial" w:cs="Arial"/>
                <w:sz w:val="18"/>
              </w:rPr>
              <w:t>bus</w:t>
            </w:r>
            <w:r w:rsidR="006B4F5E">
              <w:rPr>
                <w:rFonts w:ascii="Arial" w:hAnsi="Arial" w:cs="Arial"/>
                <w:sz w:val="18"/>
              </w:rPr>
              <w:t>’</w:t>
            </w:r>
            <w:r w:rsidR="009A2A2E" w:rsidRPr="00BF7E29">
              <w:rPr>
                <w:rFonts w:ascii="Arial" w:hAnsi="Arial" w:cs="Arial"/>
                <w:sz w:val="18"/>
              </w:rPr>
              <w:t xml:space="preserve"> </w:t>
            </w:r>
            <w:r w:rsidR="009A2A2E" w:rsidRPr="00BF7E29">
              <w:rPr>
                <w:rFonts w:ascii="Arial" w:hAnsi="Arial" w:cs="Arial"/>
                <w:color w:val="FF0000"/>
                <w:sz w:val="18"/>
              </w:rPr>
              <w:t>(zelf te maken)</w:t>
            </w:r>
          </w:p>
          <w:p w:rsidR="00CE4CD9" w:rsidRPr="00BF7E29" w:rsidRDefault="00CE4CD9" w:rsidP="002B1E1F">
            <w:pPr>
              <w:pStyle w:val="Lijstalinea"/>
              <w:spacing w:before="120" w:line="276" w:lineRule="auto"/>
              <w:ind w:left="319"/>
              <w:jc w:val="left"/>
              <w:rPr>
                <w:rFonts w:ascii="Arial" w:hAnsi="Arial" w:cs="Arial"/>
                <w:sz w:val="18"/>
              </w:rPr>
            </w:pPr>
          </w:p>
        </w:tc>
      </w:tr>
      <w:tr w:rsidR="00143FC5" w:rsidRPr="00BF7E29" w:rsidTr="00EF5F0A">
        <w:tc>
          <w:tcPr>
            <w:tcW w:w="2960" w:type="dxa"/>
            <w:tcBorders>
              <w:top w:val="nil"/>
              <w:left w:val="nil"/>
              <w:bottom w:val="nil"/>
              <w:right w:val="nil"/>
            </w:tcBorders>
          </w:tcPr>
          <w:p w:rsidR="00193AF9" w:rsidRPr="00BF7E29" w:rsidRDefault="00FA3327" w:rsidP="002E3643">
            <w:pPr>
              <w:spacing w:before="120" w:line="276" w:lineRule="auto"/>
              <w:rPr>
                <w:rFonts w:ascii="Arial" w:hAnsi="Arial" w:cs="Arial"/>
                <w:noProof/>
              </w:rPr>
            </w:pPr>
            <w:r>
              <w:object w:dxaOrig="3307" w:dyaOrig="1890">
                <v:shape id="_x0000_i1028" type="#_x0000_t75" style="width:130.25pt;height:74.2pt" o:ole="">
                  <v:imagedata r:id="rId13" o:title=""/>
                </v:shape>
                <o:OLEObject Type="Embed" ProgID="PBrush" ShapeID="_x0000_i1028" DrawAspect="Content" ObjectID="_1595795915" r:id="rId14"/>
              </w:object>
            </w:r>
            <w:r w:rsidR="00AB7708">
              <w:br/>
            </w:r>
          </w:p>
        </w:tc>
        <w:tc>
          <w:tcPr>
            <w:tcW w:w="10113" w:type="dxa"/>
            <w:tcBorders>
              <w:top w:val="nil"/>
              <w:left w:val="nil"/>
              <w:bottom w:val="nil"/>
              <w:right w:val="nil"/>
            </w:tcBorders>
          </w:tcPr>
          <w:p w:rsidR="00B22B69" w:rsidRPr="008D2CA6" w:rsidRDefault="00B22B69" w:rsidP="008D2CA6">
            <w:pPr>
              <w:spacing w:before="120"/>
              <w:ind w:left="176" w:right="176"/>
              <w:jc w:val="left"/>
              <w:rPr>
                <w:rFonts w:ascii="Arial" w:hAnsi="Arial" w:cs="Arial"/>
                <w:b/>
              </w:rPr>
            </w:pPr>
            <w:r w:rsidRPr="00BF7E29">
              <w:rPr>
                <w:rFonts w:ascii="Arial" w:hAnsi="Arial" w:cs="Arial"/>
                <w:b/>
              </w:rPr>
              <w:t xml:space="preserve">Dia </w:t>
            </w:r>
            <w:r w:rsidR="001C603F">
              <w:rPr>
                <w:rFonts w:ascii="Arial" w:hAnsi="Arial" w:cs="Arial"/>
                <w:b/>
              </w:rPr>
              <w:t>5</w:t>
            </w:r>
            <w:r w:rsidR="00C82398">
              <w:rPr>
                <w:rFonts w:ascii="Arial" w:hAnsi="Arial" w:cs="Arial"/>
                <w:b/>
              </w:rPr>
              <w:t>: oefenen op de website “Ikleer.net”</w:t>
            </w:r>
          </w:p>
          <w:p w:rsidR="00B22B69" w:rsidRPr="00BF7E29" w:rsidRDefault="00B22B69" w:rsidP="00C82398">
            <w:pPr>
              <w:spacing w:before="120" w:line="276" w:lineRule="auto"/>
              <w:ind w:left="176"/>
              <w:jc w:val="left"/>
              <w:rPr>
                <w:rFonts w:ascii="Arial" w:hAnsi="Arial" w:cs="Arial"/>
              </w:rPr>
            </w:pPr>
            <w:r w:rsidRPr="00BF7E29">
              <w:rPr>
                <w:rFonts w:ascii="Arial" w:hAnsi="Arial" w:cs="Arial"/>
              </w:rPr>
              <w:t xml:space="preserve">Doelen: </w:t>
            </w:r>
          </w:p>
          <w:p w:rsidR="00B22B69" w:rsidRPr="00BF7E29" w:rsidRDefault="00B22B69"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leren werken met de website </w:t>
            </w:r>
            <w:hyperlink r:id="rId15" w:history="1">
              <w:r w:rsidRPr="00BF7E29">
                <w:rPr>
                  <w:rStyle w:val="Hyperlink"/>
                  <w:rFonts w:ascii="Arial" w:hAnsi="Arial" w:cs="Arial"/>
                  <w:sz w:val="18"/>
                </w:rPr>
                <w:t>http://ikleer.net</w:t>
              </w:r>
            </w:hyperlink>
            <w:r w:rsidRPr="00BF7E29">
              <w:rPr>
                <w:rFonts w:ascii="Arial" w:hAnsi="Arial" w:cs="Arial"/>
                <w:sz w:val="18"/>
              </w:rPr>
              <w:t xml:space="preserve"> </w:t>
            </w:r>
          </w:p>
          <w:p w:rsidR="00B22B69" w:rsidRPr="00BF7E29" w:rsidRDefault="00FA3327" w:rsidP="00C82398">
            <w:pPr>
              <w:spacing w:before="120"/>
              <w:ind w:left="176" w:right="176"/>
              <w:jc w:val="left"/>
              <w:rPr>
                <w:rFonts w:ascii="Arial" w:hAnsi="Arial" w:cs="Arial"/>
              </w:rPr>
            </w:pPr>
            <w:r>
              <w:rPr>
                <w:rFonts w:ascii="Arial" w:hAnsi="Arial" w:cs="Arial"/>
              </w:rPr>
              <w:t xml:space="preserve">De cursisten typen zelf de </w:t>
            </w:r>
            <w:r w:rsidR="002206AA">
              <w:rPr>
                <w:rFonts w:ascii="Arial" w:hAnsi="Arial" w:cs="Arial"/>
              </w:rPr>
              <w:t>URL</w:t>
            </w:r>
            <w:r>
              <w:rPr>
                <w:rFonts w:ascii="Arial" w:hAnsi="Arial" w:cs="Arial"/>
              </w:rPr>
              <w:t xml:space="preserve"> in de adresbalk. Help de cursisten die daar nog moeite mee hebben.</w:t>
            </w:r>
          </w:p>
          <w:p w:rsidR="00B22B69" w:rsidRPr="00BF7E29" w:rsidRDefault="00B22B69" w:rsidP="00C82398">
            <w:pPr>
              <w:spacing w:before="120"/>
              <w:ind w:left="176" w:right="176"/>
              <w:jc w:val="left"/>
              <w:rPr>
                <w:rFonts w:ascii="Arial" w:hAnsi="Arial" w:cs="Arial"/>
              </w:rPr>
            </w:pPr>
          </w:p>
        </w:tc>
        <w:tc>
          <w:tcPr>
            <w:tcW w:w="2347" w:type="dxa"/>
            <w:tcBorders>
              <w:top w:val="nil"/>
              <w:left w:val="nil"/>
              <w:bottom w:val="nil"/>
              <w:right w:val="nil"/>
            </w:tcBorders>
          </w:tcPr>
          <w:p w:rsidR="00193AF9" w:rsidRPr="00BF7E29" w:rsidRDefault="00BF7E29"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website </w:t>
            </w:r>
            <w:hyperlink r:id="rId16" w:history="1">
              <w:r w:rsidRPr="00BF7E29">
                <w:rPr>
                  <w:rStyle w:val="Hyperlink"/>
                  <w:rFonts w:ascii="Arial" w:hAnsi="Arial" w:cs="Arial"/>
                  <w:sz w:val="18"/>
                </w:rPr>
                <w:t>http://ikleer.net</w:t>
              </w:r>
            </w:hyperlink>
          </w:p>
        </w:tc>
      </w:tr>
      <w:tr w:rsidR="00143FC5" w:rsidRPr="00BF7E29" w:rsidTr="00EF5F0A">
        <w:tc>
          <w:tcPr>
            <w:tcW w:w="2960" w:type="dxa"/>
            <w:tcBorders>
              <w:top w:val="nil"/>
              <w:left w:val="nil"/>
              <w:bottom w:val="nil"/>
              <w:right w:val="nil"/>
            </w:tcBorders>
          </w:tcPr>
          <w:p w:rsidR="00FA3327" w:rsidRDefault="006C7637" w:rsidP="002E3643">
            <w:pPr>
              <w:spacing w:before="120" w:line="276" w:lineRule="auto"/>
            </w:pPr>
            <w:r>
              <w:object w:dxaOrig="2947" w:dyaOrig="1688">
                <v:shape id="_x0000_i1029" type="#_x0000_t75" style="width:130.25pt;height:74.5pt" o:ole="">
                  <v:imagedata r:id="rId17" o:title=""/>
                </v:shape>
                <o:OLEObject Type="Embed" ProgID="PBrush" ShapeID="_x0000_i1029" DrawAspect="Content" ObjectID="_1595795916" r:id="rId18"/>
              </w:object>
            </w:r>
            <w:r w:rsidR="00FA3327">
              <w:object w:dxaOrig="3412" w:dyaOrig="3967">
                <v:shape id="_x0000_i1030" type="#_x0000_t75" style="width:130.85pt;height:75.45pt" o:ole="">
                  <v:imagedata r:id="rId19" o:title="" cropbottom="33102f"/>
                </v:shape>
                <o:OLEObject Type="Embed" ProgID="PBrush" ShapeID="_x0000_i1030" DrawAspect="Content" ObjectID="_1595795917" r:id="rId20"/>
              </w:object>
            </w:r>
          </w:p>
          <w:p w:rsidR="00FA3327" w:rsidRPr="00FA3327" w:rsidRDefault="00FA3327" w:rsidP="002E3643">
            <w:pPr>
              <w:spacing w:before="120" w:line="276" w:lineRule="auto"/>
            </w:pPr>
            <w:r>
              <w:object w:dxaOrig="3412" w:dyaOrig="3967">
                <v:shape id="_x0000_i1031" type="#_x0000_t75" style="width:130.85pt;height:77pt" o:ole="">
                  <v:imagedata r:id="rId19" o:title="" croptop="32284f"/>
                </v:shape>
                <o:OLEObject Type="Embed" ProgID="PBrush" ShapeID="_x0000_i1031" DrawAspect="Content" ObjectID="_1595795918" r:id="rId21"/>
              </w:object>
            </w:r>
          </w:p>
        </w:tc>
        <w:tc>
          <w:tcPr>
            <w:tcW w:w="10113" w:type="dxa"/>
            <w:tcBorders>
              <w:top w:val="nil"/>
              <w:left w:val="nil"/>
              <w:bottom w:val="nil"/>
              <w:right w:val="nil"/>
            </w:tcBorders>
          </w:tcPr>
          <w:p w:rsidR="003F215F" w:rsidRDefault="00C82398" w:rsidP="003F215F">
            <w:pPr>
              <w:spacing w:before="120"/>
              <w:ind w:left="176" w:right="176"/>
              <w:jc w:val="left"/>
              <w:rPr>
                <w:rFonts w:ascii="Arial" w:hAnsi="Arial" w:cs="Arial"/>
                <w:b/>
              </w:rPr>
            </w:pPr>
            <w:r>
              <w:rPr>
                <w:rFonts w:ascii="Arial" w:hAnsi="Arial" w:cs="Arial"/>
                <w:b/>
              </w:rPr>
              <w:t xml:space="preserve">Dia </w:t>
            </w:r>
            <w:r w:rsidR="00FA3327">
              <w:rPr>
                <w:rFonts w:ascii="Arial" w:hAnsi="Arial" w:cs="Arial"/>
                <w:b/>
              </w:rPr>
              <w:t>6</w:t>
            </w:r>
            <w:r w:rsidR="00536685">
              <w:rPr>
                <w:rFonts w:ascii="Arial" w:hAnsi="Arial" w:cs="Arial"/>
                <w:b/>
              </w:rPr>
              <w:t xml:space="preserve"> </w:t>
            </w:r>
            <w:r>
              <w:rPr>
                <w:rFonts w:ascii="Arial" w:hAnsi="Arial" w:cs="Arial"/>
                <w:b/>
              </w:rPr>
              <w:t>-</w:t>
            </w:r>
            <w:r w:rsidR="000303AB">
              <w:rPr>
                <w:rFonts w:ascii="Arial" w:hAnsi="Arial" w:cs="Arial"/>
                <w:b/>
              </w:rPr>
              <w:t>&gt;</w:t>
            </w:r>
            <w:r w:rsidR="00AC19FD">
              <w:rPr>
                <w:rFonts w:ascii="Arial" w:hAnsi="Arial" w:cs="Arial"/>
                <w:b/>
              </w:rPr>
              <w:t xml:space="preserve"> </w:t>
            </w:r>
            <w:r w:rsidR="000303AB">
              <w:rPr>
                <w:rFonts w:ascii="Arial" w:hAnsi="Arial" w:cs="Arial"/>
                <w:b/>
              </w:rPr>
              <w:t>1</w:t>
            </w:r>
            <w:r w:rsidR="00FA3327">
              <w:rPr>
                <w:rFonts w:ascii="Arial" w:hAnsi="Arial" w:cs="Arial"/>
                <w:b/>
              </w:rPr>
              <w:t>1</w:t>
            </w:r>
            <w:r>
              <w:rPr>
                <w:rFonts w:ascii="Arial" w:hAnsi="Arial" w:cs="Arial"/>
                <w:b/>
              </w:rPr>
              <w:t xml:space="preserve">: Aanbrengen van de </w:t>
            </w:r>
            <w:r w:rsidR="000303AB">
              <w:rPr>
                <w:rFonts w:ascii="Arial" w:hAnsi="Arial" w:cs="Arial"/>
                <w:b/>
              </w:rPr>
              <w:t>nieuwe klanken</w:t>
            </w:r>
            <w:r w:rsidR="0095575E">
              <w:rPr>
                <w:rFonts w:ascii="Arial" w:hAnsi="Arial" w:cs="Arial"/>
                <w:b/>
              </w:rPr>
              <w:t xml:space="preserve"> (</w:t>
            </w:r>
            <w:r w:rsidR="00DF58E2">
              <w:rPr>
                <w:rFonts w:ascii="Arial" w:hAnsi="Arial" w:cs="Arial"/>
                <w:b/>
              </w:rPr>
              <w:t>b-u</w:t>
            </w:r>
            <w:r w:rsidR="003F215F">
              <w:rPr>
                <w:rFonts w:ascii="Arial" w:hAnsi="Arial" w:cs="Arial"/>
                <w:b/>
              </w:rPr>
              <w:t>)</w:t>
            </w:r>
          </w:p>
          <w:p w:rsidR="00C82398" w:rsidRPr="0081406A" w:rsidRDefault="00C82398" w:rsidP="003F215F">
            <w:pPr>
              <w:spacing w:before="120"/>
              <w:ind w:left="176" w:right="176"/>
              <w:jc w:val="left"/>
              <w:rPr>
                <w:rFonts w:ascii="Arial" w:hAnsi="Arial" w:cs="Arial"/>
              </w:rPr>
            </w:pPr>
            <w:r w:rsidRPr="00BF7E29">
              <w:rPr>
                <w:rFonts w:ascii="Arial" w:hAnsi="Arial" w:cs="Arial"/>
              </w:rPr>
              <w:t>Doelen:</w:t>
            </w:r>
            <w:r w:rsidR="00536685">
              <w:rPr>
                <w:rFonts w:ascii="Arial" w:hAnsi="Arial" w:cs="Arial"/>
              </w:rPr>
              <w:t xml:space="preserve"> </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E56250" w:rsidRPr="008D2CA6" w:rsidRDefault="00E56250"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reeks woorden</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t>Lesverloop:</w:t>
            </w:r>
            <w:r w:rsidR="00536685">
              <w:rPr>
                <w:rFonts w:ascii="Arial" w:hAnsi="Arial" w:cs="Arial"/>
              </w:rPr>
              <w:t xml:space="preserve"> </w:t>
            </w:r>
            <w:r w:rsidR="00607D86">
              <w:rPr>
                <w:rFonts w:ascii="Arial" w:hAnsi="Arial" w:cs="Arial"/>
              </w:rPr>
              <w:t>Bij het aanbrengen van de nieuwe klanken</w:t>
            </w:r>
            <w:r w:rsidR="00536685">
              <w:rPr>
                <w:rFonts w:ascii="Arial" w:hAnsi="Arial" w:cs="Arial"/>
              </w:rPr>
              <w:t xml:space="preserve"> ga je telkens op dezelfde wijze te werk</w:t>
            </w:r>
            <w:r w:rsidR="00AC19FD">
              <w:rPr>
                <w:rFonts w:ascii="Arial" w:hAnsi="Arial" w:cs="Arial"/>
              </w:rPr>
              <w:t xml:space="preserve"> (zie lesverloop RW 02 ‘lat”. </w:t>
            </w:r>
            <w:r w:rsidR="00496B73">
              <w:rPr>
                <w:rFonts w:ascii="Arial" w:hAnsi="Arial" w:cs="Arial"/>
              </w:rPr>
              <w:t>Overloop daarbij steeds de volgende stappen</w:t>
            </w:r>
            <w:r w:rsidR="00566BF6">
              <w:rPr>
                <w:rFonts w:ascii="Arial" w:hAnsi="Arial" w:cs="Arial"/>
              </w:rPr>
              <w:t xml:space="preserve"> (zie ook opmerkingen lesverloop vorige RW)</w:t>
            </w:r>
          </w:p>
          <w:p w:rsidR="00D245AD" w:rsidRPr="00566BF6" w:rsidRDefault="00496B73" w:rsidP="00566BF6">
            <w:pPr>
              <w:pStyle w:val="Lijstalinea"/>
              <w:numPr>
                <w:ilvl w:val="0"/>
                <w:numId w:val="15"/>
              </w:numPr>
              <w:spacing w:before="120"/>
              <w:ind w:right="176"/>
              <w:jc w:val="left"/>
              <w:rPr>
                <w:rFonts w:ascii="Arial" w:hAnsi="Arial" w:cs="Arial"/>
              </w:rPr>
            </w:pPr>
            <w:r>
              <w:rPr>
                <w:rFonts w:ascii="Arial" w:hAnsi="Arial" w:cs="Arial"/>
              </w:rPr>
              <w:t>Auditieve herkenning en discriminatie van de nieuwe klank</w:t>
            </w:r>
          </w:p>
          <w:p w:rsidR="00B935F1" w:rsidRPr="00D245AD" w:rsidRDefault="00496B73" w:rsidP="00D245AD">
            <w:pPr>
              <w:pStyle w:val="Lijstalinea"/>
              <w:numPr>
                <w:ilvl w:val="0"/>
                <w:numId w:val="15"/>
              </w:numPr>
              <w:spacing w:before="120"/>
              <w:ind w:right="176"/>
              <w:jc w:val="left"/>
              <w:rPr>
                <w:rFonts w:ascii="Arial" w:hAnsi="Arial" w:cs="Arial"/>
                <w:sz w:val="18"/>
              </w:rPr>
            </w:pPr>
            <w:r w:rsidRPr="00D245AD">
              <w:rPr>
                <w:rFonts w:ascii="Arial" w:hAnsi="Arial" w:cs="Arial"/>
              </w:rPr>
              <w:t>Auditieve herkenning en discriminatie van de nieuwe klank</w:t>
            </w:r>
            <w:r w:rsidR="00B935F1" w:rsidRPr="00D245AD">
              <w:rPr>
                <w:rFonts w:ascii="Arial" w:hAnsi="Arial" w:cs="Arial"/>
              </w:rPr>
              <w:t xml:space="preserve"> </w:t>
            </w:r>
          </w:p>
          <w:p w:rsidR="002206AA" w:rsidRPr="002206AA" w:rsidRDefault="005B4367" w:rsidP="002206AA">
            <w:pPr>
              <w:pStyle w:val="Lijstalinea"/>
              <w:numPr>
                <w:ilvl w:val="0"/>
                <w:numId w:val="15"/>
              </w:numPr>
              <w:spacing w:before="120"/>
              <w:ind w:right="176"/>
              <w:jc w:val="left"/>
              <w:rPr>
                <w:rFonts w:ascii="Arial" w:hAnsi="Arial" w:cs="Arial"/>
                <w:sz w:val="18"/>
              </w:rPr>
            </w:pPr>
            <w:r>
              <w:rPr>
                <w:rFonts w:ascii="Arial" w:hAnsi="Arial" w:cs="Arial"/>
              </w:rPr>
              <w:t>De nieuwe letter leren schrijven</w:t>
            </w:r>
          </w:p>
          <w:p w:rsidR="002206AA" w:rsidRPr="002206AA" w:rsidRDefault="002206AA" w:rsidP="002206AA">
            <w:pPr>
              <w:pStyle w:val="Lijstalinea"/>
              <w:spacing w:before="120"/>
              <w:ind w:left="896" w:right="176"/>
              <w:jc w:val="left"/>
              <w:rPr>
                <w:rFonts w:ascii="Arial" w:hAnsi="Arial" w:cs="Arial"/>
                <w:sz w:val="18"/>
              </w:rPr>
            </w:pPr>
          </w:p>
          <w:p w:rsidR="002206AA" w:rsidRPr="002206AA" w:rsidRDefault="002206AA" w:rsidP="002206AA">
            <w:pPr>
              <w:pStyle w:val="Lijstalinea"/>
              <w:spacing w:before="120"/>
              <w:ind w:left="896" w:right="176"/>
              <w:jc w:val="left"/>
              <w:rPr>
                <w:rFonts w:ascii="Arial" w:hAnsi="Arial" w:cs="Arial"/>
                <w:sz w:val="18"/>
              </w:rPr>
            </w:pP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52478" w:rsidRPr="00E56250">
              <w:rPr>
                <w:rFonts w:ascii="Arial" w:hAnsi="Arial" w:cs="Arial"/>
                <w:sz w:val="18"/>
              </w:rPr>
              <w:t>GRoBl-kaart</w:t>
            </w:r>
            <w:r w:rsidRPr="00E56250">
              <w:rPr>
                <w:rFonts w:ascii="Arial" w:hAnsi="Arial" w:cs="Arial"/>
                <w:sz w:val="18"/>
              </w:rPr>
              <w:t>”</w:t>
            </w:r>
          </w:p>
          <w:p w:rsidR="0081406A" w:rsidRDefault="00CC72B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p w:rsidR="00B35B78" w:rsidRPr="00BF7E29" w:rsidRDefault="00B35B78"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tc>
      </w:tr>
      <w:tr w:rsidR="00143FC5" w:rsidRPr="00BF7E29" w:rsidTr="00EF5F0A">
        <w:tc>
          <w:tcPr>
            <w:tcW w:w="2960" w:type="dxa"/>
            <w:tcBorders>
              <w:top w:val="nil"/>
              <w:left w:val="nil"/>
              <w:bottom w:val="nil"/>
              <w:right w:val="nil"/>
            </w:tcBorders>
          </w:tcPr>
          <w:p w:rsidR="000303AB" w:rsidRPr="000802CC" w:rsidRDefault="000303AB" w:rsidP="002E3643">
            <w:pPr>
              <w:spacing w:before="120" w:line="276" w:lineRule="auto"/>
              <w:rPr>
                <w:rFonts w:ascii="Arial" w:hAnsi="Arial" w:cs="Arial"/>
              </w:rPr>
            </w:pP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2E3643">
              <w:rPr>
                <w:rFonts w:ascii="Arial" w:hAnsi="Arial" w:cs="Arial"/>
                <w:b/>
              </w:rPr>
              <w:t>1</w:t>
            </w:r>
            <w:r w:rsidR="0003656E">
              <w:rPr>
                <w:rFonts w:ascii="Arial" w:hAnsi="Arial" w:cs="Arial"/>
                <w:b/>
              </w:rPr>
              <w:t>2</w:t>
            </w:r>
            <w:r w:rsidR="002E3643">
              <w:rPr>
                <w:rFonts w:ascii="Arial" w:hAnsi="Arial" w:cs="Arial"/>
                <w:b/>
              </w:rPr>
              <w:t>: online oefening op het herkennen van het referentiewoord</w:t>
            </w:r>
          </w:p>
          <w:p w:rsidR="000303AB" w:rsidRDefault="00674732" w:rsidP="008A2326">
            <w:pPr>
              <w:spacing w:before="120"/>
              <w:ind w:left="176" w:right="176"/>
              <w:jc w:val="left"/>
              <w:rPr>
                <w:rFonts w:ascii="Arial" w:hAnsi="Arial" w:cs="Arial"/>
              </w:rPr>
            </w:pPr>
            <w:r>
              <w:rPr>
                <w:rFonts w:ascii="Arial" w:hAnsi="Arial" w:cs="Arial"/>
              </w:rPr>
              <w:t>Cursisten maken deze oefening begeleid in het openleercentrum van de school</w:t>
            </w:r>
            <w:r w:rsidR="00A27023">
              <w:rPr>
                <w:rFonts w:ascii="Arial" w:hAnsi="Arial" w:cs="Arial"/>
              </w:rPr>
              <w:t xml:space="preserve">, in de computerklas of met de tablets in de klas (indien deze voorhanden zijn en er een wifi-verbinding in de klas is). </w:t>
            </w:r>
          </w:p>
          <w:p w:rsidR="00566BF6" w:rsidRPr="002206AA" w:rsidRDefault="00566BF6" w:rsidP="008A2326">
            <w:pPr>
              <w:spacing w:before="120"/>
              <w:ind w:left="176" w:right="176"/>
              <w:jc w:val="left"/>
              <w:rPr>
                <w:rFonts w:ascii="Arial" w:hAnsi="Arial" w:cs="Arial"/>
                <w:sz w:val="18"/>
              </w:rPr>
            </w:pPr>
          </w:p>
        </w:tc>
        <w:tc>
          <w:tcPr>
            <w:tcW w:w="2347" w:type="dxa"/>
            <w:tcBorders>
              <w:top w:val="nil"/>
              <w:left w:val="nil"/>
              <w:bottom w:val="nil"/>
              <w:right w:val="nil"/>
            </w:tcBorders>
          </w:tcPr>
          <w:p w:rsidR="000303AB" w:rsidRPr="00BF7E29" w:rsidRDefault="000303AB" w:rsidP="002E3643">
            <w:pPr>
              <w:pStyle w:val="Lijstalinea"/>
              <w:spacing w:before="120" w:line="276" w:lineRule="auto"/>
              <w:ind w:left="288"/>
              <w:jc w:val="left"/>
              <w:rPr>
                <w:rFonts w:ascii="Arial" w:hAnsi="Arial" w:cs="Arial"/>
                <w:sz w:val="18"/>
              </w:rPr>
            </w:pPr>
          </w:p>
        </w:tc>
      </w:tr>
      <w:tr w:rsidR="00143FC5" w:rsidRPr="00BF7E29" w:rsidTr="00EF5F0A">
        <w:tc>
          <w:tcPr>
            <w:tcW w:w="2960" w:type="dxa"/>
            <w:tcBorders>
              <w:top w:val="nil"/>
              <w:left w:val="nil"/>
              <w:bottom w:val="nil"/>
              <w:right w:val="nil"/>
            </w:tcBorders>
          </w:tcPr>
          <w:p w:rsidR="000303AB" w:rsidRPr="000802CC" w:rsidRDefault="00DF58E2" w:rsidP="002E3643">
            <w:pPr>
              <w:spacing w:before="120" w:line="276" w:lineRule="auto"/>
              <w:rPr>
                <w:rFonts w:ascii="Arial" w:hAnsi="Arial" w:cs="Arial"/>
              </w:rPr>
            </w:pPr>
            <w:r>
              <w:object w:dxaOrig="2527" w:dyaOrig="1440">
                <v:shape id="_x0000_i1061" type="#_x0000_t75" style="width:127.1pt;height:72.3pt" o:ole="">
                  <v:imagedata r:id="rId22" o:title=""/>
                </v:shape>
                <o:OLEObject Type="Embed" ProgID="PBrush" ShapeID="_x0000_i1061" DrawAspect="Content" ObjectID="_1595795919" r:id="rId23"/>
              </w:object>
            </w: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802BFA">
              <w:rPr>
                <w:rFonts w:ascii="Arial" w:hAnsi="Arial" w:cs="Arial"/>
                <w:b/>
              </w:rPr>
              <w:t>1</w:t>
            </w:r>
            <w:r w:rsidR="0003656E">
              <w:rPr>
                <w:rFonts w:ascii="Arial" w:hAnsi="Arial" w:cs="Arial"/>
                <w:b/>
              </w:rPr>
              <w:t>3</w:t>
            </w:r>
            <w:r w:rsidR="00A27023">
              <w:rPr>
                <w:rFonts w:ascii="Arial" w:hAnsi="Arial" w:cs="Arial"/>
                <w:b/>
              </w:rPr>
              <w:t>: Zoek woorden met …</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8A2326">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een opgegeven plaats in het woord terugvinden in een reeks woorden</w:t>
            </w:r>
          </w:p>
          <w:p w:rsidR="000303AB" w:rsidRPr="002206AA" w:rsidRDefault="000303AB" w:rsidP="008A2326">
            <w:pPr>
              <w:spacing w:before="120"/>
              <w:ind w:left="176" w:right="176"/>
              <w:jc w:val="left"/>
              <w:rPr>
                <w:rFonts w:ascii="Arial" w:hAnsi="Arial" w:cs="Arial"/>
              </w:rPr>
            </w:pPr>
            <w:r w:rsidRPr="00BF7E29">
              <w:rPr>
                <w:rFonts w:ascii="Arial" w:hAnsi="Arial" w:cs="Arial"/>
              </w:rPr>
              <w:t>Lesverloop:</w:t>
            </w:r>
            <w:r w:rsidR="001C603F">
              <w:rPr>
                <w:rFonts w:ascii="Arial" w:hAnsi="Arial" w:cs="Arial"/>
              </w:rPr>
              <w:t xml:space="preserve"> Deze oefening verloopt telkens op dezelfde wijze.</w:t>
            </w:r>
            <w:r w:rsidR="002206AA">
              <w:rPr>
                <w:rFonts w:ascii="Arial" w:hAnsi="Arial" w:cs="Arial"/>
              </w:rPr>
              <w:br/>
              <w:t>Zie lesverloop en opmerkingen bij de vorige RW</w:t>
            </w:r>
          </w:p>
        </w:tc>
        <w:tc>
          <w:tcPr>
            <w:tcW w:w="2347" w:type="dxa"/>
            <w:tcBorders>
              <w:top w:val="nil"/>
              <w:left w:val="nil"/>
              <w:bottom w:val="nil"/>
              <w:right w:val="nil"/>
            </w:tcBorders>
          </w:tcPr>
          <w:p w:rsidR="00A27023" w:rsidRDefault="006F2B16"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DF58E2">
              <w:rPr>
                <w:rFonts w:ascii="Arial" w:hAnsi="Arial" w:cs="Arial"/>
                <w:sz w:val="18"/>
              </w:rPr>
              <w:t>RW 10</w:t>
            </w:r>
            <w:r>
              <w:rPr>
                <w:rFonts w:ascii="Arial" w:hAnsi="Arial" w:cs="Arial"/>
                <w:sz w:val="18"/>
              </w:rPr>
              <w:t xml:space="preserve"> </w:t>
            </w:r>
            <w:r w:rsidR="00DF58E2">
              <w:rPr>
                <w:rFonts w:ascii="Arial" w:hAnsi="Arial" w:cs="Arial"/>
                <w:sz w:val="18"/>
              </w:rPr>
              <w:t>bus</w:t>
            </w:r>
          </w:p>
          <w:p w:rsidR="00B35B78" w:rsidRPr="00A27023" w:rsidRDefault="00B35B78"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Hoesjes + lumocolorstiften of kleurpotloden</w:t>
            </w:r>
          </w:p>
        </w:tc>
      </w:tr>
      <w:tr w:rsidR="00143FC5" w:rsidRPr="00BF7E29" w:rsidTr="00EF5F0A">
        <w:tc>
          <w:tcPr>
            <w:tcW w:w="2960" w:type="dxa"/>
            <w:tcBorders>
              <w:top w:val="nil"/>
              <w:left w:val="nil"/>
              <w:bottom w:val="nil"/>
              <w:right w:val="nil"/>
            </w:tcBorders>
          </w:tcPr>
          <w:p w:rsidR="0003656E" w:rsidRDefault="00DF58E2" w:rsidP="0003656E">
            <w:pPr>
              <w:spacing w:before="120"/>
            </w:pPr>
            <w:r>
              <w:object w:dxaOrig="3142" w:dyaOrig="1793">
                <v:shape id="_x0000_i1066" type="#_x0000_t75" style="width:130.55pt;height:74.5pt" o:ole="">
                  <v:imagedata r:id="rId24" o:title=""/>
                </v:shape>
                <o:OLEObject Type="Embed" ProgID="PBrush" ShapeID="_x0000_i1066" DrawAspect="Content" ObjectID="_1595795920" r:id="rId25"/>
              </w:object>
            </w:r>
          </w:p>
          <w:p w:rsidR="0003656E" w:rsidRDefault="0003656E" w:rsidP="0003656E">
            <w:pPr>
              <w:spacing w:before="120"/>
            </w:pPr>
            <w:r>
              <w:object w:dxaOrig="2947" w:dyaOrig="1688">
                <v:shape id="_x0000_i1034" type="#_x0000_t75" style="width:130.85pt;height:75.15pt" o:ole="">
                  <v:imagedata r:id="rId26" o:title=""/>
                </v:shape>
                <o:OLEObject Type="Embed" ProgID="PBrush" ShapeID="_x0000_i1034" DrawAspect="Content" ObjectID="_1595795921" r:id="rId27"/>
              </w:object>
            </w:r>
          </w:p>
          <w:p w:rsidR="002206AA" w:rsidRPr="002206AA" w:rsidRDefault="0003656E" w:rsidP="0003656E">
            <w:pPr>
              <w:spacing w:before="120"/>
            </w:pPr>
            <w:r>
              <w:object w:dxaOrig="2955" w:dyaOrig="1695">
                <v:shape id="_x0000_i1035" type="#_x0000_t75" style="width:130.25pt;height:74.8pt" o:ole="">
                  <v:imagedata r:id="rId28" o:title=""/>
                </v:shape>
                <o:OLEObject Type="Embed" ProgID="PBrush" ShapeID="_x0000_i1035" DrawAspect="Content" ObjectID="_1595795922" r:id="rId29"/>
              </w:object>
            </w:r>
          </w:p>
        </w:tc>
        <w:tc>
          <w:tcPr>
            <w:tcW w:w="10113" w:type="dxa"/>
            <w:tcBorders>
              <w:top w:val="nil"/>
              <w:left w:val="nil"/>
              <w:bottom w:val="nil"/>
              <w:right w:val="nil"/>
            </w:tcBorders>
          </w:tcPr>
          <w:p w:rsidR="00607D86" w:rsidRPr="00BF7E29" w:rsidRDefault="00A27023" w:rsidP="00607D86">
            <w:pPr>
              <w:spacing w:before="120"/>
              <w:ind w:left="176" w:right="176"/>
              <w:jc w:val="left"/>
              <w:rPr>
                <w:rFonts w:ascii="Arial" w:hAnsi="Arial" w:cs="Arial"/>
                <w:b/>
              </w:rPr>
            </w:pPr>
            <w:r>
              <w:rPr>
                <w:rFonts w:ascii="Arial" w:hAnsi="Arial" w:cs="Arial"/>
                <w:b/>
              </w:rPr>
              <w:t xml:space="preserve">Dia </w:t>
            </w:r>
            <w:r w:rsidR="001C603F">
              <w:rPr>
                <w:rFonts w:ascii="Arial" w:hAnsi="Arial" w:cs="Arial"/>
                <w:b/>
              </w:rPr>
              <w:t>1</w:t>
            </w:r>
            <w:r w:rsidR="0003656E">
              <w:rPr>
                <w:rFonts w:ascii="Arial" w:hAnsi="Arial" w:cs="Arial"/>
                <w:b/>
              </w:rPr>
              <w:t>4-15</w:t>
            </w:r>
            <w:r w:rsidR="007A5E81">
              <w:rPr>
                <w:rFonts w:ascii="Arial" w:hAnsi="Arial" w:cs="Arial"/>
                <w:b/>
              </w:rPr>
              <w:t>-16</w:t>
            </w:r>
            <w:r>
              <w:rPr>
                <w:rFonts w:ascii="Arial" w:hAnsi="Arial" w:cs="Arial"/>
                <w:b/>
              </w:rPr>
              <w:t>: Aanbrengen van de kernwoorden bij het referentiewoord</w:t>
            </w:r>
            <w:r w:rsidR="00607D86" w:rsidRPr="00BF7E29">
              <w:rPr>
                <w:rFonts w:ascii="Arial" w:hAnsi="Arial" w:cs="Arial"/>
                <w:b/>
              </w:rPr>
              <w:t xml:space="preserve"> </w:t>
            </w:r>
          </w:p>
          <w:p w:rsidR="00607D86" w:rsidRPr="00BF7E29" w:rsidRDefault="00607D86" w:rsidP="00607D86">
            <w:pPr>
              <w:spacing w:before="120" w:line="276" w:lineRule="auto"/>
              <w:ind w:left="176"/>
              <w:jc w:val="left"/>
              <w:rPr>
                <w:rFonts w:ascii="Arial" w:hAnsi="Arial" w:cs="Arial"/>
              </w:rPr>
            </w:pPr>
            <w:r w:rsidRPr="00BF7E29">
              <w:rPr>
                <w:rFonts w:ascii="Arial" w:hAnsi="Arial" w:cs="Arial"/>
              </w:rPr>
              <w:t>Doelen:</w:t>
            </w:r>
          </w:p>
          <w:p w:rsidR="00607D86" w:rsidRPr="00607D86" w:rsidRDefault="00607D86" w:rsidP="00607D86">
            <w:pPr>
              <w:pStyle w:val="Lijstalinea"/>
              <w:numPr>
                <w:ilvl w:val="0"/>
                <w:numId w:val="4"/>
              </w:numPr>
              <w:spacing w:line="276" w:lineRule="auto"/>
              <w:jc w:val="left"/>
              <w:rPr>
                <w:rFonts w:ascii="Arial" w:hAnsi="Arial" w:cs="Arial"/>
                <w:sz w:val="24"/>
              </w:rPr>
            </w:pPr>
            <w:r w:rsidRPr="00607D86">
              <w:rPr>
                <w:rFonts w:ascii="Arial" w:hAnsi="Arial" w:cs="Arial"/>
                <w:sz w:val="18"/>
              </w:rPr>
              <w:t xml:space="preserve">Cursisten </w:t>
            </w:r>
            <w:r>
              <w:rPr>
                <w:rFonts w:ascii="Arial" w:hAnsi="Arial" w:cs="Arial"/>
                <w:sz w:val="18"/>
              </w:rPr>
              <w:t>begrijpen de betekenis van de kernwoorden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Cursisten kunnen de kernwoorden auditief analyseren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 xml:space="preserve">Cursisten </w:t>
            </w:r>
            <w:r w:rsidRPr="00607D86">
              <w:rPr>
                <w:rFonts w:ascii="Arial" w:hAnsi="Arial" w:cs="Arial"/>
                <w:sz w:val="18"/>
              </w:rPr>
              <w:t>kunnen  de woordbeelden van de kernwoorden koppelen aan de foto’s van de kernwoorden</w:t>
            </w:r>
          </w:p>
          <w:p w:rsidR="00607D86" w:rsidRDefault="00607D86" w:rsidP="00607D8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aanbrengen van de kernwoorden bij het referentiewoord ga je steeds op dezelfde wijze te werk</w:t>
            </w:r>
            <w:r w:rsidR="00D53746">
              <w:rPr>
                <w:rFonts w:ascii="Arial" w:hAnsi="Arial" w:cs="Arial"/>
              </w:rPr>
              <w:t xml:space="preserve"> (zie RW ‘lat’)</w:t>
            </w:r>
          </w:p>
          <w:p w:rsidR="00B35B78" w:rsidRPr="00B35B78" w:rsidRDefault="00B35B78" w:rsidP="00607D86">
            <w:pPr>
              <w:spacing w:before="120"/>
              <w:ind w:left="176" w:right="176"/>
              <w:jc w:val="left"/>
              <w:rPr>
                <w:rFonts w:ascii="Arial" w:hAnsi="Arial" w:cs="Arial"/>
              </w:rPr>
            </w:pPr>
            <w:r>
              <w:rPr>
                <w:rFonts w:ascii="Arial" w:hAnsi="Arial" w:cs="Arial"/>
              </w:rPr>
              <w:t xml:space="preserve">De kernwoorden bij het RW </w:t>
            </w:r>
            <w:r w:rsidR="006B4F5E">
              <w:rPr>
                <w:rFonts w:ascii="Arial" w:hAnsi="Arial" w:cs="Arial"/>
              </w:rPr>
              <w:t>‘</w:t>
            </w:r>
            <w:r w:rsidR="00DF58E2">
              <w:rPr>
                <w:rFonts w:ascii="Arial" w:hAnsi="Arial" w:cs="Arial"/>
              </w:rPr>
              <w:t>bus</w:t>
            </w:r>
            <w:r w:rsidR="006B4F5E">
              <w:rPr>
                <w:rFonts w:ascii="Arial" w:hAnsi="Arial" w:cs="Arial"/>
              </w:rPr>
              <w:t>’</w:t>
            </w:r>
            <w:r>
              <w:rPr>
                <w:rFonts w:ascii="Arial" w:hAnsi="Arial" w:cs="Arial"/>
              </w:rPr>
              <w:t xml:space="preserve"> zijn:</w:t>
            </w:r>
            <w:r w:rsidR="005B4367">
              <w:rPr>
                <w:rFonts w:ascii="Arial" w:hAnsi="Arial" w:cs="Arial"/>
                <w:b/>
                <w:i/>
              </w:rPr>
              <w:t xml:space="preserve"> </w:t>
            </w:r>
            <w:r w:rsidR="00923E63">
              <w:rPr>
                <w:rFonts w:ascii="Arial" w:hAnsi="Arial" w:cs="Arial"/>
                <w:b/>
                <w:i/>
              </w:rPr>
              <w:br/>
            </w:r>
            <w:r w:rsidR="00DF58E2">
              <w:rPr>
                <w:rFonts w:ascii="Arial" w:hAnsi="Arial" w:cs="Arial"/>
                <w:b/>
                <w:i/>
              </w:rPr>
              <w:t>bus</w:t>
            </w:r>
            <w:r w:rsidR="007A5E81">
              <w:rPr>
                <w:rFonts w:ascii="Arial" w:hAnsi="Arial" w:cs="Arial"/>
                <w:b/>
                <w:i/>
              </w:rPr>
              <w:t xml:space="preserve"> – </w:t>
            </w:r>
            <w:r w:rsidR="00DF58E2">
              <w:rPr>
                <w:rFonts w:ascii="Arial" w:hAnsi="Arial" w:cs="Arial"/>
                <w:b/>
                <w:i/>
              </w:rPr>
              <w:t>boor – mug – put – rug – big – stuk – munt – brug – kurk – kruk - kust</w:t>
            </w:r>
            <w:r w:rsidR="002206AA">
              <w:rPr>
                <w:rFonts w:ascii="Arial" w:hAnsi="Arial" w:cs="Arial"/>
                <w:b/>
                <w:i/>
              </w:rPr>
              <w:t xml:space="preserve"> </w:t>
            </w:r>
          </w:p>
          <w:p w:rsidR="00C207FF" w:rsidRDefault="00D53746" w:rsidP="00C207FF">
            <w:pPr>
              <w:spacing w:before="120"/>
              <w:ind w:left="176" w:right="176"/>
              <w:jc w:val="left"/>
              <w:rPr>
                <w:rFonts w:ascii="Arial" w:hAnsi="Arial" w:cs="Arial"/>
                <w:sz w:val="18"/>
              </w:rPr>
            </w:pPr>
            <w:r w:rsidRPr="00D53746">
              <w:rPr>
                <w:rFonts w:ascii="Arial" w:hAnsi="Arial" w:cs="Arial"/>
                <w:sz w:val="18"/>
              </w:rPr>
              <w:t>Hou rekening met de opmerkingen</w:t>
            </w:r>
            <w:r w:rsidR="00566BF6">
              <w:rPr>
                <w:rFonts w:ascii="Arial" w:hAnsi="Arial" w:cs="Arial"/>
                <w:sz w:val="18"/>
              </w:rPr>
              <w:t xml:space="preserve"> uit het lesverloop van de vorige RW</w:t>
            </w:r>
            <w:r w:rsidR="001E75B2">
              <w:rPr>
                <w:rFonts w:ascii="Arial" w:hAnsi="Arial" w:cs="Arial"/>
                <w:sz w:val="18"/>
              </w:rPr>
              <w:t>!</w:t>
            </w:r>
            <w:r w:rsidR="00C207FF">
              <w:rPr>
                <w:rFonts w:ascii="Arial" w:hAnsi="Arial" w:cs="Arial"/>
                <w:sz w:val="18"/>
              </w:rPr>
              <w:t>.</w:t>
            </w:r>
          </w:p>
          <w:p w:rsidR="002206AA" w:rsidRDefault="007A5E81" w:rsidP="00C207FF">
            <w:pPr>
              <w:spacing w:before="120"/>
              <w:ind w:left="176" w:right="176"/>
              <w:jc w:val="left"/>
              <w:rPr>
                <w:rFonts w:ascii="Arial" w:hAnsi="Arial" w:cs="Arial"/>
                <w:sz w:val="18"/>
              </w:rPr>
            </w:pPr>
            <w:r>
              <w:rPr>
                <w:rFonts w:ascii="Arial" w:hAnsi="Arial" w:cs="Arial"/>
                <w:sz w:val="18"/>
              </w:rPr>
              <w:t xml:space="preserve">In een volgende les kan je </w:t>
            </w:r>
            <w:r w:rsidR="00C207FF">
              <w:rPr>
                <w:rFonts w:ascii="Arial" w:hAnsi="Arial" w:cs="Arial"/>
                <w:sz w:val="18"/>
              </w:rPr>
              <w:t xml:space="preserve">dia 15 </w:t>
            </w:r>
            <w:r>
              <w:rPr>
                <w:rFonts w:ascii="Arial" w:hAnsi="Arial" w:cs="Arial"/>
                <w:sz w:val="18"/>
              </w:rPr>
              <w:t xml:space="preserve">nogmaals </w:t>
            </w:r>
            <w:r w:rsidR="00C207FF">
              <w:rPr>
                <w:rFonts w:ascii="Arial" w:hAnsi="Arial" w:cs="Arial"/>
                <w:sz w:val="18"/>
              </w:rPr>
              <w:t xml:space="preserve">gebruiken om </w:t>
            </w:r>
            <w:r>
              <w:rPr>
                <w:rFonts w:ascii="Arial" w:hAnsi="Arial" w:cs="Arial"/>
                <w:sz w:val="18"/>
              </w:rPr>
              <w:t xml:space="preserve">(andere) woorden </w:t>
            </w:r>
            <w:r w:rsidR="00C207FF">
              <w:rPr>
                <w:rFonts w:ascii="Arial" w:hAnsi="Arial" w:cs="Arial"/>
                <w:sz w:val="18"/>
              </w:rPr>
              <w:t xml:space="preserve">te </w:t>
            </w:r>
            <w:r>
              <w:rPr>
                <w:rFonts w:ascii="Arial" w:hAnsi="Arial" w:cs="Arial"/>
                <w:sz w:val="18"/>
              </w:rPr>
              <w:t>spellen, cursisten zeggen om de beurt welk woord gespeld werd.</w:t>
            </w:r>
            <w:r w:rsidR="00DF58E2">
              <w:rPr>
                <w:rFonts w:ascii="Arial" w:hAnsi="Arial" w:cs="Arial"/>
                <w:sz w:val="18"/>
              </w:rPr>
              <w:br/>
            </w:r>
          </w:p>
          <w:p w:rsidR="002206AA" w:rsidRDefault="00DF58E2" w:rsidP="00C207FF">
            <w:pPr>
              <w:spacing w:before="120"/>
              <w:ind w:left="176" w:right="176"/>
              <w:jc w:val="left"/>
              <w:rPr>
                <w:rFonts w:ascii="Arial" w:hAnsi="Arial" w:cs="Arial"/>
                <w:sz w:val="18"/>
              </w:rPr>
            </w:pPr>
            <w:r>
              <w:rPr>
                <w:rFonts w:ascii="Arial" w:hAnsi="Arial" w:cs="Arial"/>
                <w:sz w:val="18"/>
              </w:rPr>
              <w:t>Vanaf dit referentiewoord ga je meer en meer werken met clusterwoorden. Bij het RW ‘vier’ kwa</w:t>
            </w:r>
            <w:r w:rsidR="000B17E6">
              <w:rPr>
                <w:rFonts w:ascii="Arial" w:hAnsi="Arial" w:cs="Arial"/>
                <w:sz w:val="18"/>
              </w:rPr>
              <w:t>m de cluster st (zowel vooraan als achteraan in het woord) reeds aan bod. Nu breiden we stilaan uit met meerdere clusters.</w:t>
            </w:r>
            <w:r w:rsidR="000B17E6">
              <w:rPr>
                <w:rFonts w:ascii="Arial" w:hAnsi="Arial" w:cs="Arial"/>
                <w:sz w:val="18"/>
              </w:rPr>
              <w:br/>
              <w:t>Luisteren is hierbij zeer belangrijk. De cursisten moeten nauwkeurig leren luisteren. De vraag “Wat hoor je?” is wellicht de meest gestelde vraag in mijn les. Herhaal de woorden tot ze de juiste klanken in de juiste volgorde kunnen herhalen.</w:t>
            </w:r>
          </w:p>
          <w:p w:rsidR="002206AA" w:rsidRPr="002206AA" w:rsidRDefault="002206AA" w:rsidP="00C207FF">
            <w:pPr>
              <w:spacing w:before="120"/>
              <w:ind w:left="176" w:right="176"/>
              <w:jc w:val="left"/>
              <w:rPr>
                <w:rFonts w:ascii="Arial" w:hAnsi="Arial" w:cs="Arial"/>
                <w:sz w:val="18"/>
              </w:rPr>
            </w:pPr>
          </w:p>
        </w:tc>
        <w:tc>
          <w:tcPr>
            <w:tcW w:w="2347" w:type="dxa"/>
            <w:tcBorders>
              <w:top w:val="nil"/>
              <w:left w:val="nil"/>
              <w:bottom w:val="nil"/>
              <w:right w:val="nil"/>
            </w:tcBorders>
          </w:tcPr>
          <w:p w:rsidR="00A27023"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9: foto’s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Bordletters</w:t>
            </w:r>
          </w:p>
          <w:p w:rsidR="006E576D" w:rsidRP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3: flitswoorden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het referentiewoord</w:t>
            </w:r>
          </w:p>
          <w:p w:rsid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Schaar en lijm</w:t>
            </w:r>
          </w:p>
          <w:p w:rsidR="006E576D" w:rsidRPr="006E576D" w:rsidRDefault="006E576D" w:rsidP="006E576D">
            <w:pPr>
              <w:spacing w:before="120" w:line="276" w:lineRule="auto"/>
              <w:jc w:val="left"/>
              <w:rPr>
                <w:rFonts w:ascii="Arial" w:hAnsi="Arial" w:cs="Arial"/>
                <w:i/>
                <w:sz w:val="18"/>
              </w:rPr>
            </w:pPr>
          </w:p>
        </w:tc>
      </w:tr>
      <w:tr w:rsidR="002206AA" w:rsidRPr="00BF7E29" w:rsidTr="00197E9D">
        <w:tc>
          <w:tcPr>
            <w:tcW w:w="2960" w:type="dxa"/>
            <w:tcBorders>
              <w:top w:val="nil"/>
              <w:left w:val="nil"/>
              <w:bottom w:val="nil"/>
              <w:right w:val="nil"/>
            </w:tcBorders>
          </w:tcPr>
          <w:p w:rsidR="002206AA" w:rsidRPr="000802CC" w:rsidRDefault="000B17E6" w:rsidP="00197E9D">
            <w:pPr>
              <w:spacing w:before="120" w:line="276" w:lineRule="auto"/>
              <w:rPr>
                <w:rFonts w:ascii="Arial" w:hAnsi="Arial" w:cs="Arial"/>
              </w:rPr>
            </w:pPr>
            <w:r>
              <w:object w:dxaOrig="2527" w:dyaOrig="1440">
                <v:shape id="_x0000_i1123" type="#_x0000_t75" style="width:128.95pt;height:73.55pt" o:ole="">
                  <v:imagedata r:id="rId30" o:title=""/>
                </v:shape>
                <o:OLEObject Type="Embed" ProgID="PBrush" ShapeID="_x0000_i1123" DrawAspect="Content" ObjectID="_1595795923" r:id="rId31"/>
              </w:object>
            </w:r>
          </w:p>
        </w:tc>
        <w:tc>
          <w:tcPr>
            <w:tcW w:w="10113" w:type="dxa"/>
            <w:tcBorders>
              <w:top w:val="nil"/>
              <w:left w:val="nil"/>
              <w:bottom w:val="nil"/>
              <w:right w:val="nil"/>
            </w:tcBorders>
          </w:tcPr>
          <w:p w:rsidR="002206AA" w:rsidRPr="00BF7E29" w:rsidRDefault="002206AA" w:rsidP="00197E9D">
            <w:pPr>
              <w:spacing w:before="120"/>
              <w:ind w:left="176" w:right="176"/>
              <w:jc w:val="left"/>
              <w:rPr>
                <w:rFonts w:ascii="Arial" w:hAnsi="Arial" w:cs="Arial"/>
                <w:b/>
              </w:rPr>
            </w:pPr>
            <w:r>
              <w:rPr>
                <w:rFonts w:ascii="Arial" w:hAnsi="Arial" w:cs="Arial"/>
                <w:b/>
              </w:rPr>
              <w:t>Dia 17: Omcirkel het juiste woord</w:t>
            </w:r>
          </w:p>
          <w:p w:rsidR="002206AA" w:rsidRPr="0081406A" w:rsidRDefault="002206AA" w:rsidP="00197E9D">
            <w:pPr>
              <w:tabs>
                <w:tab w:val="left" w:pos="3644"/>
              </w:tabs>
              <w:spacing w:before="120" w:line="276" w:lineRule="auto"/>
              <w:ind w:left="176"/>
              <w:jc w:val="left"/>
              <w:rPr>
                <w:rFonts w:ascii="Arial" w:hAnsi="Arial" w:cs="Arial"/>
              </w:rPr>
            </w:pPr>
            <w:r w:rsidRPr="00BF7E29">
              <w:rPr>
                <w:rFonts w:ascii="Arial" w:hAnsi="Arial" w:cs="Arial"/>
              </w:rPr>
              <w:t>Doelen:</w:t>
            </w:r>
          </w:p>
          <w:p w:rsidR="002206AA" w:rsidRPr="002E5B3B" w:rsidRDefault="002206AA" w:rsidP="00197E9D">
            <w:pPr>
              <w:pStyle w:val="Lijstalinea"/>
              <w:numPr>
                <w:ilvl w:val="0"/>
                <w:numId w:val="4"/>
              </w:numPr>
              <w:spacing w:line="276" w:lineRule="auto"/>
              <w:jc w:val="left"/>
              <w:rPr>
                <w:rFonts w:ascii="Arial" w:hAnsi="Arial" w:cs="Arial"/>
              </w:rPr>
            </w:pPr>
            <w:r w:rsidRPr="008A2326">
              <w:rPr>
                <w:rFonts w:ascii="Arial" w:hAnsi="Arial" w:cs="Arial"/>
                <w:sz w:val="18"/>
                <w:szCs w:val="18"/>
              </w:rPr>
              <w:t xml:space="preserve">De </w:t>
            </w:r>
            <w:r>
              <w:rPr>
                <w:rFonts w:ascii="Arial" w:hAnsi="Arial" w:cs="Arial"/>
                <w:sz w:val="18"/>
                <w:szCs w:val="18"/>
              </w:rPr>
              <w:t>c</w:t>
            </w:r>
            <w:r w:rsidRPr="008A2326">
              <w:rPr>
                <w:rFonts w:ascii="Arial" w:hAnsi="Arial" w:cs="Arial"/>
                <w:sz w:val="18"/>
                <w:szCs w:val="18"/>
              </w:rPr>
              <w:t>ursisten</w:t>
            </w:r>
            <w:r w:rsidRPr="002E5B3B">
              <w:rPr>
                <w:rFonts w:ascii="Arial" w:hAnsi="Arial" w:cs="Arial"/>
                <w:sz w:val="18"/>
              </w:rPr>
              <w:t xml:space="preserve"> herkennen de kernwoorden en kunnen het woord aan de betekenis koppelen</w:t>
            </w:r>
          </w:p>
          <w:p w:rsidR="002206AA" w:rsidRDefault="002206AA" w:rsidP="00197E9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w:t>
            </w:r>
          </w:p>
          <w:p w:rsidR="002206AA" w:rsidRPr="00281163" w:rsidRDefault="002206AA" w:rsidP="00197E9D">
            <w:pPr>
              <w:spacing w:before="120"/>
              <w:ind w:left="176" w:right="176"/>
              <w:jc w:val="left"/>
              <w:rPr>
                <w:rFonts w:ascii="Arial" w:hAnsi="Arial" w:cs="Arial"/>
                <w:sz w:val="18"/>
              </w:rPr>
            </w:pPr>
            <w:r w:rsidRPr="00281163">
              <w:rPr>
                <w:rFonts w:ascii="Arial" w:hAnsi="Arial" w:cs="Arial"/>
                <w:sz w:val="18"/>
              </w:rPr>
              <w:t>De oefening op deze dia wordt klassikaal gemaakt. Op de werkbladen voor de cursisten staat deze oefening ook. Ofwel maken de cursisten deze meteen na de klassikale oefening, ofwel houd je ze voor een carrousselmoment.</w:t>
            </w:r>
          </w:p>
          <w:p w:rsidR="002206AA" w:rsidRPr="00802BFA" w:rsidRDefault="002206AA" w:rsidP="00197E9D">
            <w:pPr>
              <w:spacing w:before="120"/>
              <w:ind w:left="176" w:right="176"/>
              <w:jc w:val="left"/>
              <w:rPr>
                <w:rFonts w:ascii="Arial" w:hAnsi="Arial" w:cs="Arial"/>
              </w:rPr>
            </w:pPr>
          </w:p>
        </w:tc>
        <w:tc>
          <w:tcPr>
            <w:tcW w:w="2347" w:type="dxa"/>
            <w:tcBorders>
              <w:top w:val="nil"/>
              <w:left w:val="nil"/>
              <w:bottom w:val="nil"/>
              <w:right w:val="nil"/>
            </w:tcBorders>
          </w:tcPr>
          <w:p w:rsidR="002206AA" w:rsidRDefault="002206AA" w:rsidP="00197E9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DF58E2">
              <w:rPr>
                <w:rFonts w:ascii="Arial" w:hAnsi="Arial" w:cs="Arial"/>
                <w:sz w:val="18"/>
              </w:rPr>
              <w:t>RW 10</w:t>
            </w:r>
            <w:r>
              <w:rPr>
                <w:rFonts w:ascii="Arial" w:hAnsi="Arial" w:cs="Arial"/>
                <w:sz w:val="18"/>
              </w:rPr>
              <w:t xml:space="preserve"> </w:t>
            </w:r>
            <w:r w:rsidR="00DF58E2">
              <w:rPr>
                <w:rFonts w:ascii="Arial" w:hAnsi="Arial" w:cs="Arial"/>
                <w:sz w:val="18"/>
              </w:rPr>
              <w:t>bus</w:t>
            </w:r>
          </w:p>
          <w:p w:rsidR="002206AA" w:rsidRPr="00BF7E29" w:rsidRDefault="002206AA" w:rsidP="00197E9D">
            <w:pPr>
              <w:pStyle w:val="Lijstalinea"/>
              <w:spacing w:before="120" w:line="276" w:lineRule="auto"/>
              <w:ind w:left="288"/>
              <w:jc w:val="left"/>
              <w:rPr>
                <w:rFonts w:ascii="Arial" w:hAnsi="Arial" w:cs="Arial"/>
                <w:sz w:val="18"/>
              </w:rPr>
            </w:pPr>
          </w:p>
        </w:tc>
      </w:tr>
      <w:tr w:rsidR="00B35DF3" w:rsidRPr="00BF7E29" w:rsidTr="0042385B">
        <w:tc>
          <w:tcPr>
            <w:tcW w:w="2960" w:type="dxa"/>
            <w:tcBorders>
              <w:top w:val="nil"/>
              <w:left w:val="nil"/>
              <w:bottom w:val="nil"/>
              <w:right w:val="nil"/>
            </w:tcBorders>
          </w:tcPr>
          <w:p w:rsidR="007A5E81" w:rsidRPr="000802CC" w:rsidRDefault="007A5E81" w:rsidP="0042385B">
            <w:pPr>
              <w:spacing w:before="120" w:line="276" w:lineRule="auto"/>
              <w:rPr>
                <w:rFonts w:ascii="Arial" w:hAnsi="Arial" w:cs="Arial"/>
              </w:rPr>
            </w:pPr>
            <w:r>
              <w:object w:dxaOrig="3157" w:dyaOrig="1800">
                <v:shape id="_x0000_i1037" type="#_x0000_t75" style="width:129.3pt;height:73.9pt" o:ole="">
                  <v:imagedata r:id="rId32" o:title=""/>
                </v:shape>
                <o:OLEObject Type="Embed" ProgID="PBrush" ShapeID="_x0000_i1037" DrawAspect="Content" ObjectID="_1595795924" r:id="rId33"/>
              </w:object>
            </w:r>
          </w:p>
        </w:tc>
        <w:tc>
          <w:tcPr>
            <w:tcW w:w="10113" w:type="dxa"/>
            <w:tcBorders>
              <w:top w:val="nil"/>
              <w:left w:val="nil"/>
              <w:bottom w:val="nil"/>
              <w:right w:val="nil"/>
            </w:tcBorders>
          </w:tcPr>
          <w:p w:rsidR="007A5E81" w:rsidRPr="00BF7E29" w:rsidRDefault="007A5E81" w:rsidP="0042385B">
            <w:pPr>
              <w:spacing w:before="120"/>
              <w:ind w:left="176" w:right="176"/>
              <w:jc w:val="left"/>
              <w:rPr>
                <w:rFonts w:ascii="Arial" w:hAnsi="Arial" w:cs="Arial"/>
                <w:b/>
              </w:rPr>
            </w:pPr>
            <w:r>
              <w:rPr>
                <w:rFonts w:ascii="Arial" w:hAnsi="Arial" w:cs="Arial"/>
                <w:b/>
              </w:rPr>
              <w:t>Dia 1</w:t>
            </w:r>
            <w:r w:rsidR="00281163">
              <w:rPr>
                <w:rFonts w:ascii="Arial" w:hAnsi="Arial" w:cs="Arial"/>
                <w:b/>
              </w:rPr>
              <w:t>8</w:t>
            </w:r>
            <w:r>
              <w:rPr>
                <w:rFonts w:ascii="Arial" w:hAnsi="Arial" w:cs="Arial"/>
                <w:b/>
              </w:rPr>
              <w:t>: Woorden veranderen</w:t>
            </w:r>
          </w:p>
          <w:p w:rsidR="007A5E81" w:rsidRPr="0081406A" w:rsidRDefault="007A5E81" w:rsidP="0042385B">
            <w:pPr>
              <w:spacing w:before="120" w:line="276" w:lineRule="auto"/>
              <w:ind w:left="176"/>
              <w:jc w:val="left"/>
              <w:rPr>
                <w:rFonts w:ascii="Arial" w:hAnsi="Arial" w:cs="Arial"/>
              </w:rPr>
            </w:pPr>
            <w:r w:rsidRPr="00BF7E29">
              <w:rPr>
                <w:rFonts w:ascii="Arial" w:hAnsi="Arial" w:cs="Arial"/>
              </w:rPr>
              <w:t>Doelen:</w:t>
            </w:r>
          </w:p>
          <w:p w:rsidR="007A5E81" w:rsidRPr="00744807" w:rsidRDefault="007A5E81" w:rsidP="0042385B">
            <w:pPr>
              <w:numPr>
                <w:ilvl w:val="0"/>
                <w:numId w:val="4"/>
              </w:numPr>
              <w:spacing w:before="60" w:after="60"/>
              <w:ind w:right="34"/>
              <w:jc w:val="left"/>
              <w:rPr>
                <w:rFonts w:ascii="Arial" w:hAnsi="Arial" w:cs="Arial"/>
                <w:sz w:val="18"/>
              </w:rPr>
            </w:pPr>
            <w:r w:rsidRPr="00744807">
              <w:rPr>
                <w:rFonts w:ascii="Arial" w:hAnsi="Arial" w:cs="Arial"/>
                <w:sz w:val="18"/>
              </w:rPr>
              <w:t>Cursisten kunnen de correcte klankletter koppeling maken met de aangebrachte letters/klanken</w:t>
            </w:r>
          </w:p>
          <w:p w:rsidR="007A5E81" w:rsidRPr="00744807" w:rsidRDefault="007A5E81" w:rsidP="0042385B">
            <w:pPr>
              <w:pStyle w:val="Lijstalinea"/>
              <w:numPr>
                <w:ilvl w:val="0"/>
                <w:numId w:val="4"/>
              </w:numPr>
              <w:spacing w:line="276" w:lineRule="auto"/>
              <w:jc w:val="left"/>
              <w:rPr>
                <w:rFonts w:ascii="Arial" w:hAnsi="Arial" w:cs="Arial"/>
              </w:rPr>
            </w:pPr>
            <w:r w:rsidRPr="00744807">
              <w:rPr>
                <w:rFonts w:ascii="Arial" w:hAnsi="Arial" w:cs="Arial"/>
                <w:sz w:val="18"/>
              </w:rPr>
              <w:t>Cursisten kunnen een opgegeven klank/letter in een woord correct vervangen door een nieuwe klank</w:t>
            </w:r>
          </w:p>
          <w:p w:rsidR="007A5E81" w:rsidRDefault="007A5E81"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7A5E81" w:rsidRPr="00744807" w:rsidRDefault="007A5E81" w:rsidP="0042385B">
            <w:pPr>
              <w:spacing w:before="120"/>
              <w:ind w:left="176" w:right="176"/>
              <w:jc w:val="left"/>
              <w:rPr>
                <w:rFonts w:ascii="Arial" w:hAnsi="Arial" w:cs="Arial"/>
              </w:rPr>
            </w:pPr>
            <w:r>
              <w:rPr>
                <w:rFonts w:ascii="Arial" w:hAnsi="Arial" w:cs="Arial"/>
              </w:rPr>
              <w:t xml:space="preserve">Leerkracht geeft een woord op, cursisten leggen dit woord met de letters uit hun letterenvelop op de tafel. </w:t>
            </w:r>
            <w:r w:rsidRPr="00CA4A35">
              <w:rPr>
                <w:rFonts w:ascii="Arial" w:hAnsi="Arial" w:cs="Arial"/>
              </w:rPr>
              <w:t>Leerkracht geeft vervolgens nieuwe woorden op, waarin telkens 1 klank veranderd is t.o.v. het vorige woord. Cursisten passen het woord aan</w:t>
            </w:r>
            <w:r>
              <w:rPr>
                <w:rFonts w:ascii="Arial" w:hAnsi="Arial" w:cs="Arial"/>
              </w:rPr>
              <w:t xml:space="preserve">. </w:t>
            </w:r>
          </w:p>
          <w:p w:rsidR="007A5E81" w:rsidRPr="000B17E6" w:rsidRDefault="007A5E81" w:rsidP="0042385B">
            <w:pPr>
              <w:spacing w:before="120"/>
              <w:ind w:left="176" w:right="176"/>
              <w:jc w:val="left"/>
              <w:rPr>
                <w:rFonts w:ascii="Arial" w:hAnsi="Arial" w:cs="Arial"/>
                <w:sz w:val="18"/>
              </w:rPr>
            </w:pPr>
            <w:r>
              <w:rPr>
                <w:rFonts w:ascii="Arial" w:hAnsi="Arial" w:cs="Arial"/>
                <w:sz w:val="18"/>
              </w:rPr>
              <w:t>Zie ook opmerking in het lesverloop van de vorige RW</w:t>
            </w:r>
          </w:p>
        </w:tc>
        <w:tc>
          <w:tcPr>
            <w:tcW w:w="2347" w:type="dxa"/>
            <w:tcBorders>
              <w:top w:val="nil"/>
              <w:left w:val="nil"/>
              <w:bottom w:val="nil"/>
              <w:right w:val="nil"/>
            </w:tcBorders>
          </w:tcPr>
          <w:p w:rsidR="007A5E81" w:rsidRDefault="007A5E81" w:rsidP="0042385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Letterenvelopjes (kopieerbladen 8)</w:t>
            </w:r>
          </w:p>
          <w:p w:rsidR="007A5E81" w:rsidRPr="00BF7E29" w:rsidRDefault="007A5E81" w:rsidP="0042385B">
            <w:pPr>
              <w:pStyle w:val="Lijstalinea"/>
              <w:spacing w:before="120" w:line="276" w:lineRule="auto"/>
              <w:ind w:left="288"/>
              <w:jc w:val="left"/>
              <w:rPr>
                <w:rFonts w:ascii="Arial" w:hAnsi="Arial" w:cs="Arial"/>
                <w:sz w:val="18"/>
              </w:rPr>
            </w:pPr>
          </w:p>
        </w:tc>
      </w:tr>
      <w:tr w:rsidR="00B76F3E" w:rsidRPr="00BF7E29" w:rsidTr="00EF5F0A">
        <w:tc>
          <w:tcPr>
            <w:tcW w:w="2960" w:type="dxa"/>
            <w:tcBorders>
              <w:top w:val="nil"/>
              <w:left w:val="nil"/>
              <w:bottom w:val="nil"/>
              <w:right w:val="nil"/>
            </w:tcBorders>
          </w:tcPr>
          <w:p w:rsidR="00B76F3E" w:rsidRDefault="00FE6B88" w:rsidP="002F2428">
            <w:pPr>
              <w:spacing w:before="120" w:line="276" w:lineRule="auto"/>
            </w:pPr>
            <w:r>
              <w:object w:dxaOrig="2535" w:dyaOrig="1447">
                <v:shape id="_x0000_i1129" type="#_x0000_t75" style="width:128.95pt;height:73.55pt" o:ole="">
                  <v:imagedata r:id="rId34" o:title=""/>
                </v:shape>
                <o:OLEObject Type="Embed" ProgID="PBrush" ShapeID="_x0000_i1129" DrawAspect="Content" ObjectID="_1595795925" r:id="rId35"/>
              </w:object>
            </w:r>
          </w:p>
        </w:tc>
        <w:tc>
          <w:tcPr>
            <w:tcW w:w="10113" w:type="dxa"/>
            <w:tcBorders>
              <w:top w:val="nil"/>
              <w:left w:val="nil"/>
              <w:bottom w:val="nil"/>
              <w:right w:val="nil"/>
            </w:tcBorders>
          </w:tcPr>
          <w:p w:rsidR="00B76F3E" w:rsidRPr="00BF7E29" w:rsidRDefault="00B76F3E" w:rsidP="00B76F3E">
            <w:pPr>
              <w:spacing w:before="120"/>
              <w:ind w:left="176" w:right="176"/>
              <w:jc w:val="left"/>
              <w:rPr>
                <w:rFonts w:ascii="Arial" w:hAnsi="Arial" w:cs="Arial"/>
                <w:b/>
              </w:rPr>
            </w:pPr>
            <w:r>
              <w:rPr>
                <w:rFonts w:ascii="Arial" w:hAnsi="Arial" w:cs="Arial"/>
                <w:b/>
              </w:rPr>
              <w:t>Dia 19: Wisselrijtjes lezen</w:t>
            </w:r>
          </w:p>
          <w:p w:rsidR="00B76F3E" w:rsidRPr="0081406A" w:rsidRDefault="00B76F3E" w:rsidP="00B76F3E">
            <w:pPr>
              <w:spacing w:before="120" w:line="276" w:lineRule="auto"/>
              <w:ind w:left="176"/>
              <w:jc w:val="left"/>
              <w:rPr>
                <w:rFonts w:ascii="Arial" w:hAnsi="Arial" w:cs="Arial"/>
              </w:rPr>
            </w:pPr>
            <w:r w:rsidRPr="00BF7E29">
              <w:rPr>
                <w:rFonts w:ascii="Arial" w:hAnsi="Arial" w:cs="Arial"/>
              </w:rPr>
              <w:t>Doelen:</w:t>
            </w:r>
          </w:p>
          <w:p w:rsidR="00B76F3E" w:rsidRPr="008A2326" w:rsidRDefault="00B76F3E" w:rsidP="00B76F3E">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p>
          <w:p w:rsidR="00B76F3E" w:rsidRDefault="00B76F3E" w:rsidP="002624E2">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lezen van de wisselrijtjes ga je steeds op dezelfde manier te werk.</w:t>
            </w:r>
            <w:r w:rsidR="002624E2">
              <w:rPr>
                <w:rFonts w:ascii="Arial" w:hAnsi="Arial" w:cs="Arial"/>
              </w:rPr>
              <w:br/>
              <w:t>Zie lesverloop en opmerkingen bij de vorige RW</w:t>
            </w:r>
          </w:p>
          <w:p w:rsidR="002624E2" w:rsidRPr="002624E2" w:rsidRDefault="002624E2" w:rsidP="002624E2">
            <w:pPr>
              <w:spacing w:before="120"/>
              <w:ind w:left="176" w:right="176"/>
              <w:jc w:val="left"/>
              <w:rPr>
                <w:rFonts w:ascii="Arial" w:hAnsi="Arial" w:cs="Arial"/>
                <w:sz w:val="24"/>
              </w:rPr>
            </w:pPr>
          </w:p>
        </w:tc>
        <w:tc>
          <w:tcPr>
            <w:tcW w:w="2347" w:type="dxa"/>
            <w:tcBorders>
              <w:top w:val="nil"/>
              <w:left w:val="nil"/>
              <w:bottom w:val="nil"/>
              <w:right w:val="nil"/>
            </w:tcBorders>
          </w:tcPr>
          <w:p w:rsidR="00B76F3E" w:rsidRDefault="00B76F3E" w:rsidP="00B76F3E">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DF58E2">
              <w:rPr>
                <w:rFonts w:ascii="Arial" w:hAnsi="Arial" w:cs="Arial"/>
                <w:sz w:val="18"/>
              </w:rPr>
              <w:t>RW 10</w:t>
            </w:r>
            <w:r>
              <w:rPr>
                <w:rFonts w:ascii="Arial" w:hAnsi="Arial" w:cs="Arial"/>
                <w:sz w:val="18"/>
              </w:rPr>
              <w:t xml:space="preserve"> </w:t>
            </w:r>
            <w:r w:rsidR="00DF58E2">
              <w:rPr>
                <w:rFonts w:ascii="Arial" w:hAnsi="Arial" w:cs="Arial"/>
                <w:sz w:val="18"/>
              </w:rPr>
              <w:t>bus</w:t>
            </w:r>
          </w:p>
          <w:p w:rsidR="00B76F3E" w:rsidRDefault="00B76F3E" w:rsidP="00B76F3E">
            <w:pPr>
              <w:pStyle w:val="Lijstalinea"/>
              <w:spacing w:before="120" w:line="276" w:lineRule="auto"/>
              <w:ind w:left="288"/>
              <w:jc w:val="left"/>
              <w:rPr>
                <w:rFonts w:ascii="Arial" w:hAnsi="Arial" w:cs="Arial"/>
                <w:sz w:val="18"/>
              </w:rPr>
            </w:pPr>
          </w:p>
        </w:tc>
      </w:tr>
      <w:tr w:rsidR="002A2312" w:rsidRPr="00BF7E29" w:rsidTr="00197E9D">
        <w:tc>
          <w:tcPr>
            <w:tcW w:w="2960" w:type="dxa"/>
            <w:tcBorders>
              <w:top w:val="nil"/>
              <w:left w:val="nil"/>
              <w:bottom w:val="nil"/>
              <w:right w:val="nil"/>
            </w:tcBorders>
          </w:tcPr>
          <w:p w:rsidR="002A2312" w:rsidRDefault="002A2312" w:rsidP="00197E9D">
            <w:pPr>
              <w:spacing w:before="120" w:line="276" w:lineRule="auto"/>
              <w:rPr>
                <w:noProof/>
              </w:rPr>
            </w:pPr>
            <w:r>
              <w:object w:dxaOrig="2520" w:dyaOrig="1433">
                <v:shape id="_x0000_i1138" type="#_x0000_t75" style="width:130.55pt;height:74.2pt" o:ole="">
                  <v:imagedata r:id="rId36" o:title=""/>
                </v:shape>
                <o:OLEObject Type="Embed" ProgID="PBrush" ShapeID="_x0000_i1138" DrawAspect="Content" ObjectID="_1595795926" r:id="rId37"/>
              </w:object>
            </w:r>
          </w:p>
        </w:tc>
        <w:tc>
          <w:tcPr>
            <w:tcW w:w="10113" w:type="dxa"/>
            <w:tcBorders>
              <w:top w:val="nil"/>
              <w:left w:val="nil"/>
              <w:bottom w:val="nil"/>
              <w:right w:val="nil"/>
            </w:tcBorders>
          </w:tcPr>
          <w:p w:rsidR="002A2312" w:rsidRPr="00BF7E29" w:rsidRDefault="002A2312" w:rsidP="00197E9D">
            <w:pPr>
              <w:spacing w:before="120"/>
              <w:ind w:left="176" w:right="176"/>
              <w:jc w:val="left"/>
              <w:rPr>
                <w:rFonts w:ascii="Arial" w:hAnsi="Arial" w:cs="Arial"/>
                <w:b/>
              </w:rPr>
            </w:pPr>
            <w:r>
              <w:rPr>
                <w:rFonts w:ascii="Arial" w:hAnsi="Arial" w:cs="Arial"/>
                <w:b/>
              </w:rPr>
              <w:t>Dia 2</w:t>
            </w:r>
            <w:r>
              <w:rPr>
                <w:rFonts w:ascii="Arial" w:hAnsi="Arial" w:cs="Arial"/>
                <w:b/>
              </w:rPr>
              <w:t>0</w:t>
            </w:r>
            <w:r>
              <w:rPr>
                <w:rFonts w:ascii="Arial" w:hAnsi="Arial" w:cs="Arial"/>
                <w:b/>
              </w:rPr>
              <w:t>: Begrijpend lezen</w:t>
            </w:r>
            <w:r w:rsidRPr="00BF7E29">
              <w:rPr>
                <w:rFonts w:ascii="Arial" w:hAnsi="Arial" w:cs="Arial"/>
                <w:b/>
              </w:rPr>
              <w:t xml:space="preserve"> </w:t>
            </w:r>
          </w:p>
          <w:p w:rsidR="002A2312" w:rsidRPr="0081406A" w:rsidRDefault="002A2312" w:rsidP="00197E9D">
            <w:pPr>
              <w:tabs>
                <w:tab w:val="left" w:pos="3644"/>
              </w:tabs>
              <w:spacing w:before="120" w:line="276" w:lineRule="auto"/>
              <w:ind w:left="176"/>
              <w:jc w:val="left"/>
              <w:rPr>
                <w:rFonts w:ascii="Arial" w:hAnsi="Arial" w:cs="Arial"/>
              </w:rPr>
            </w:pPr>
            <w:r w:rsidRPr="00BF7E29">
              <w:rPr>
                <w:rFonts w:ascii="Arial" w:hAnsi="Arial" w:cs="Arial"/>
              </w:rPr>
              <w:t>Doelen:</w:t>
            </w:r>
          </w:p>
          <w:p w:rsidR="002A2312" w:rsidRPr="00FE1697" w:rsidRDefault="002A2312" w:rsidP="00197E9D">
            <w:pPr>
              <w:pStyle w:val="Lijstalinea"/>
              <w:numPr>
                <w:ilvl w:val="0"/>
                <w:numId w:val="4"/>
              </w:numPr>
              <w:spacing w:line="276" w:lineRule="auto"/>
              <w:jc w:val="left"/>
              <w:rPr>
                <w:rFonts w:ascii="Arial" w:hAnsi="Arial" w:cs="Arial"/>
                <w:sz w:val="28"/>
              </w:rPr>
            </w:pPr>
            <w:r w:rsidRPr="00FE1697">
              <w:rPr>
                <w:rFonts w:ascii="Arial" w:hAnsi="Arial" w:cs="Arial"/>
                <w:sz w:val="18"/>
              </w:rPr>
              <w:t>Cursisten kunnen een betekenis geven aan wat ze lezen</w:t>
            </w:r>
          </w:p>
          <w:p w:rsidR="002A2312" w:rsidRDefault="002A2312" w:rsidP="00197E9D">
            <w:pPr>
              <w:spacing w:before="120"/>
              <w:ind w:left="176" w:right="176"/>
              <w:jc w:val="left"/>
              <w:rPr>
                <w:rFonts w:ascii="Arial" w:hAnsi="Arial" w:cs="Arial"/>
              </w:rPr>
            </w:pPr>
            <w:r w:rsidRPr="00BF7E29">
              <w:rPr>
                <w:rFonts w:ascii="Arial" w:hAnsi="Arial" w:cs="Arial"/>
              </w:rPr>
              <w:t>Lesverloop:</w:t>
            </w:r>
          </w:p>
          <w:p w:rsidR="002A2312" w:rsidRDefault="002A2312" w:rsidP="00197E9D">
            <w:pPr>
              <w:spacing w:before="120"/>
              <w:ind w:left="176" w:right="176"/>
              <w:jc w:val="left"/>
              <w:rPr>
                <w:rFonts w:ascii="Arial" w:hAnsi="Arial" w:cs="Arial"/>
              </w:rPr>
            </w:pPr>
            <w:r>
              <w:rPr>
                <w:rFonts w:ascii="Arial" w:hAnsi="Arial" w:cs="Arial"/>
              </w:rPr>
              <w:t xml:space="preserve">Cursisten maken deze oefening individueel (eventueel tijdens een carrousselmoment). </w:t>
            </w:r>
            <w:r>
              <w:rPr>
                <w:rFonts w:ascii="Arial" w:hAnsi="Arial" w:cs="Arial"/>
              </w:rPr>
              <w:br/>
              <w:t>Leerkracht gaat bij alle cursisten na of dit lukt en helpt waar nodig.</w:t>
            </w:r>
          </w:p>
          <w:p w:rsidR="002A2312" w:rsidRDefault="002A2312" w:rsidP="00197E9D">
            <w:pPr>
              <w:spacing w:before="120"/>
              <w:ind w:left="176" w:right="176"/>
              <w:jc w:val="left"/>
              <w:rPr>
                <w:rFonts w:ascii="Arial" w:hAnsi="Arial" w:cs="Arial"/>
                <w:b/>
              </w:rPr>
            </w:pPr>
          </w:p>
        </w:tc>
        <w:tc>
          <w:tcPr>
            <w:tcW w:w="2347" w:type="dxa"/>
            <w:tcBorders>
              <w:top w:val="nil"/>
              <w:left w:val="nil"/>
              <w:bottom w:val="nil"/>
              <w:right w:val="nil"/>
            </w:tcBorders>
          </w:tcPr>
          <w:p w:rsidR="002A2312" w:rsidRDefault="002A2312" w:rsidP="00197E9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RW </w:t>
            </w:r>
            <w:r>
              <w:rPr>
                <w:rFonts w:ascii="Arial" w:hAnsi="Arial" w:cs="Arial"/>
                <w:sz w:val="18"/>
              </w:rPr>
              <w:t>10 bus</w:t>
            </w:r>
          </w:p>
          <w:p w:rsidR="002A2312" w:rsidRDefault="002A2312" w:rsidP="00197E9D">
            <w:pPr>
              <w:pStyle w:val="Lijstalinea"/>
              <w:spacing w:before="120" w:line="276" w:lineRule="auto"/>
              <w:ind w:left="288"/>
              <w:jc w:val="left"/>
              <w:rPr>
                <w:rFonts w:ascii="Arial" w:hAnsi="Arial" w:cs="Arial"/>
                <w:sz w:val="18"/>
              </w:rPr>
            </w:pPr>
          </w:p>
        </w:tc>
      </w:tr>
      <w:tr w:rsidR="002A2312" w:rsidRPr="00BF7E29" w:rsidTr="00197E9D">
        <w:tc>
          <w:tcPr>
            <w:tcW w:w="2960" w:type="dxa"/>
            <w:tcBorders>
              <w:top w:val="nil"/>
              <w:left w:val="nil"/>
              <w:bottom w:val="nil"/>
              <w:right w:val="nil"/>
            </w:tcBorders>
          </w:tcPr>
          <w:p w:rsidR="002A2312" w:rsidRDefault="002A2312" w:rsidP="00197E9D">
            <w:pPr>
              <w:spacing w:before="120" w:line="276" w:lineRule="auto"/>
              <w:rPr>
                <w:noProof/>
              </w:rPr>
            </w:pPr>
            <w:r>
              <w:object w:dxaOrig="3165" w:dyaOrig="1800">
                <v:shape id="_x0000_i1144" type="#_x0000_t75" style="width:130.85pt;height:74.5pt" o:ole="">
                  <v:imagedata r:id="rId38" o:title=""/>
                </v:shape>
                <o:OLEObject Type="Embed" ProgID="PBrush" ShapeID="_x0000_i1144" DrawAspect="Content" ObjectID="_1595795927" r:id="rId39"/>
              </w:object>
            </w:r>
            <w:r>
              <w:br/>
            </w:r>
          </w:p>
        </w:tc>
        <w:tc>
          <w:tcPr>
            <w:tcW w:w="10113" w:type="dxa"/>
            <w:tcBorders>
              <w:top w:val="nil"/>
              <w:left w:val="nil"/>
              <w:bottom w:val="nil"/>
              <w:right w:val="nil"/>
            </w:tcBorders>
          </w:tcPr>
          <w:p w:rsidR="002A2312" w:rsidRPr="00BF7E29" w:rsidRDefault="002A2312" w:rsidP="00197E9D">
            <w:pPr>
              <w:spacing w:before="120"/>
              <w:ind w:left="176" w:right="176"/>
              <w:jc w:val="left"/>
              <w:rPr>
                <w:rFonts w:ascii="Arial" w:hAnsi="Arial" w:cs="Arial"/>
                <w:b/>
              </w:rPr>
            </w:pPr>
            <w:r>
              <w:rPr>
                <w:rFonts w:ascii="Arial" w:hAnsi="Arial" w:cs="Arial"/>
                <w:b/>
              </w:rPr>
              <w:t>Dia 2</w:t>
            </w:r>
            <w:r>
              <w:rPr>
                <w:rFonts w:ascii="Arial" w:hAnsi="Arial" w:cs="Arial"/>
                <w:b/>
              </w:rPr>
              <w:t>1</w:t>
            </w:r>
            <w:r>
              <w:rPr>
                <w:rFonts w:ascii="Arial" w:hAnsi="Arial" w:cs="Arial"/>
                <w:b/>
              </w:rPr>
              <w:t>: Herhaal ik het woord juist of fout?</w:t>
            </w:r>
          </w:p>
          <w:p w:rsidR="002A2312" w:rsidRPr="0081406A" w:rsidRDefault="002A2312" w:rsidP="00197E9D">
            <w:pPr>
              <w:spacing w:before="120" w:line="276" w:lineRule="auto"/>
              <w:ind w:left="176"/>
              <w:jc w:val="left"/>
              <w:rPr>
                <w:rFonts w:ascii="Arial" w:hAnsi="Arial" w:cs="Arial"/>
              </w:rPr>
            </w:pPr>
            <w:r w:rsidRPr="00BF7E29">
              <w:rPr>
                <w:rFonts w:ascii="Arial" w:hAnsi="Arial" w:cs="Arial"/>
              </w:rPr>
              <w:t>Doelen:</w:t>
            </w:r>
          </w:p>
          <w:p w:rsidR="002A2312" w:rsidRPr="00E20EE0" w:rsidRDefault="002A2312" w:rsidP="00197E9D">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Cursisten kunnen woorden auditief discrimineren</w:t>
            </w:r>
          </w:p>
          <w:p w:rsidR="002A2312" w:rsidRDefault="002A2312" w:rsidP="00197E9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w:t>
            </w:r>
          </w:p>
          <w:p w:rsidR="002A2312" w:rsidRDefault="002A2312" w:rsidP="00197E9D">
            <w:pPr>
              <w:spacing w:before="120"/>
              <w:ind w:left="176" w:right="176"/>
              <w:jc w:val="left"/>
              <w:rPr>
                <w:rFonts w:ascii="Arial" w:hAnsi="Arial" w:cs="Arial"/>
              </w:rPr>
            </w:pPr>
            <w:r>
              <w:rPr>
                <w:rFonts w:ascii="Arial" w:hAnsi="Arial" w:cs="Arial"/>
              </w:rPr>
              <w:t xml:space="preserve">Cursisten nemen hun "juist-of-fout"-kaartjes (kopieerblad 5). </w:t>
            </w:r>
            <w:r w:rsidR="002624E2">
              <w:rPr>
                <w:rFonts w:ascii="Arial" w:hAnsi="Arial" w:cs="Arial"/>
              </w:rPr>
              <w:br/>
            </w:r>
            <w:r>
              <w:rPr>
                <w:rFonts w:ascii="Arial" w:hAnsi="Arial" w:cs="Arial"/>
              </w:rPr>
              <w:t xml:space="preserve">Leerkracht zegt telkens 2 woorden. De ene keer zijn dat 2 dezelfde woorden, een andere keer zijn dat 2 verschillende woorden. </w:t>
            </w:r>
          </w:p>
          <w:p w:rsidR="002A2312" w:rsidRPr="00247A44" w:rsidRDefault="002A2312" w:rsidP="00197E9D">
            <w:pPr>
              <w:spacing w:before="120"/>
              <w:ind w:left="176" w:right="176"/>
              <w:jc w:val="left"/>
              <w:rPr>
                <w:rFonts w:ascii="Arial" w:hAnsi="Arial" w:cs="Arial"/>
              </w:rPr>
            </w:pPr>
          </w:p>
        </w:tc>
        <w:tc>
          <w:tcPr>
            <w:tcW w:w="2347" w:type="dxa"/>
            <w:tcBorders>
              <w:top w:val="nil"/>
              <w:left w:val="nil"/>
              <w:bottom w:val="nil"/>
              <w:right w:val="nil"/>
            </w:tcBorders>
          </w:tcPr>
          <w:p w:rsidR="002A2312" w:rsidRDefault="002A2312" w:rsidP="00197E9D">
            <w:pPr>
              <w:numPr>
                <w:ilvl w:val="0"/>
                <w:numId w:val="4"/>
              </w:numPr>
              <w:spacing w:before="60"/>
              <w:ind w:left="289" w:hanging="284"/>
              <w:jc w:val="left"/>
              <w:rPr>
                <w:rFonts w:ascii="Arial" w:hAnsi="Arial" w:cs="Arial"/>
                <w:sz w:val="16"/>
              </w:rPr>
            </w:pPr>
            <w:r w:rsidRPr="00E20EE0">
              <w:rPr>
                <w:rFonts w:ascii="Arial" w:hAnsi="Arial" w:cs="Arial"/>
                <w:sz w:val="18"/>
              </w:rPr>
              <w:t>Kopieerblad 5: juist of fout-kaartjes</w:t>
            </w:r>
          </w:p>
        </w:tc>
      </w:tr>
      <w:tr w:rsidR="002A2312" w:rsidRPr="00BF7E29" w:rsidTr="00197E9D">
        <w:tc>
          <w:tcPr>
            <w:tcW w:w="2960" w:type="dxa"/>
            <w:tcBorders>
              <w:top w:val="nil"/>
              <w:left w:val="nil"/>
              <w:bottom w:val="nil"/>
              <w:right w:val="nil"/>
            </w:tcBorders>
          </w:tcPr>
          <w:p w:rsidR="002A2312" w:rsidRDefault="002A2312" w:rsidP="00197E9D">
            <w:pPr>
              <w:spacing w:before="120" w:line="276" w:lineRule="auto"/>
              <w:rPr>
                <w:noProof/>
              </w:rPr>
            </w:pPr>
            <w:r>
              <w:object w:dxaOrig="2632" w:dyaOrig="1500">
                <v:shape id="_x0000_i1147" type="#_x0000_t75" style="width:132.75pt;height:75.75pt" o:ole="">
                  <v:imagedata r:id="rId40" o:title=""/>
                </v:shape>
                <o:OLEObject Type="Embed" ProgID="PBrush" ShapeID="_x0000_i1147" DrawAspect="Content" ObjectID="_1595795928" r:id="rId41"/>
              </w:object>
            </w:r>
            <w:r>
              <w:br/>
            </w:r>
          </w:p>
        </w:tc>
        <w:tc>
          <w:tcPr>
            <w:tcW w:w="10113" w:type="dxa"/>
            <w:tcBorders>
              <w:top w:val="nil"/>
              <w:left w:val="nil"/>
              <w:bottom w:val="nil"/>
              <w:right w:val="nil"/>
            </w:tcBorders>
          </w:tcPr>
          <w:p w:rsidR="002A2312" w:rsidRPr="00BF7E29" w:rsidRDefault="002A2312" w:rsidP="00197E9D">
            <w:pPr>
              <w:spacing w:before="120"/>
              <w:ind w:left="176" w:right="176"/>
              <w:jc w:val="left"/>
              <w:rPr>
                <w:rFonts w:ascii="Arial" w:hAnsi="Arial" w:cs="Arial"/>
                <w:b/>
              </w:rPr>
            </w:pPr>
            <w:r>
              <w:rPr>
                <w:rFonts w:ascii="Arial" w:hAnsi="Arial" w:cs="Arial"/>
                <w:b/>
              </w:rPr>
              <w:t>Dia 22: Rijmwoorden zoeken</w:t>
            </w:r>
          </w:p>
          <w:p w:rsidR="002A2312" w:rsidRPr="0081406A" w:rsidRDefault="002A2312" w:rsidP="00197E9D">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2A2312" w:rsidRPr="00B66E08" w:rsidRDefault="002A2312" w:rsidP="00197E9D">
            <w:pPr>
              <w:numPr>
                <w:ilvl w:val="0"/>
                <w:numId w:val="4"/>
              </w:numPr>
              <w:spacing w:before="60" w:after="60"/>
              <w:ind w:right="34"/>
              <w:jc w:val="left"/>
              <w:rPr>
                <w:rFonts w:ascii="Arial" w:hAnsi="Arial" w:cs="Arial"/>
                <w:sz w:val="18"/>
              </w:rPr>
            </w:pPr>
            <w:r w:rsidRPr="00B66E08">
              <w:rPr>
                <w:rFonts w:ascii="Arial" w:hAnsi="Arial" w:cs="Arial"/>
                <w:sz w:val="18"/>
              </w:rPr>
              <w:t>Cursisten kunnen de middenklank en de klank achteraan discrimineren</w:t>
            </w:r>
          </w:p>
          <w:p w:rsidR="002A2312" w:rsidRPr="00B66E08" w:rsidRDefault="002A2312" w:rsidP="00197E9D">
            <w:pPr>
              <w:pStyle w:val="Lijstalinea"/>
              <w:numPr>
                <w:ilvl w:val="0"/>
                <w:numId w:val="4"/>
              </w:numPr>
              <w:spacing w:line="276" w:lineRule="auto"/>
              <w:jc w:val="left"/>
              <w:rPr>
                <w:rFonts w:ascii="Arial" w:hAnsi="Arial" w:cs="Arial"/>
                <w:sz w:val="32"/>
              </w:rPr>
            </w:pPr>
            <w:r w:rsidRPr="00B66E08">
              <w:rPr>
                <w:rFonts w:ascii="Arial" w:hAnsi="Arial" w:cs="Arial"/>
                <w:sz w:val="18"/>
              </w:rPr>
              <w:t>Cursisten kunnen rijmwoorden bij de opgegeven woorden plaatsen</w:t>
            </w:r>
          </w:p>
          <w:p w:rsidR="002A2312" w:rsidRDefault="002A2312" w:rsidP="002A2312">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Deze oefening maak je steeds op dezelfde wijze.</w:t>
            </w:r>
          </w:p>
          <w:p w:rsidR="002624E2" w:rsidRDefault="002A2312" w:rsidP="00197E9D">
            <w:pPr>
              <w:spacing w:before="120"/>
              <w:ind w:left="176" w:right="176"/>
              <w:jc w:val="left"/>
              <w:rPr>
                <w:rFonts w:ascii="Arial" w:hAnsi="Arial" w:cs="Arial"/>
              </w:rPr>
            </w:pPr>
            <w:r>
              <w:rPr>
                <w:rFonts w:ascii="Arial" w:hAnsi="Arial" w:cs="Arial"/>
              </w:rPr>
              <w:t xml:space="preserve">Zie lesverloop bij de vorige RW. </w:t>
            </w:r>
          </w:p>
          <w:p w:rsidR="002624E2" w:rsidRPr="002A2312" w:rsidRDefault="002A2312" w:rsidP="00197E9D">
            <w:pPr>
              <w:spacing w:before="120"/>
              <w:ind w:left="176" w:right="176"/>
              <w:jc w:val="left"/>
              <w:rPr>
                <w:rFonts w:ascii="Arial" w:hAnsi="Arial" w:cs="Arial"/>
              </w:rPr>
            </w:pPr>
            <w:r>
              <w:rPr>
                <w:rFonts w:ascii="Arial" w:hAnsi="Arial" w:cs="Arial"/>
              </w:rPr>
              <w:t xml:space="preserve">De woorden die de cursisten nu moeten schrijven zijn: </w:t>
            </w:r>
            <w:r w:rsidRPr="00066700">
              <w:rPr>
                <w:rFonts w:ascii="Arial" w:hAnsi="Arial" w:cs="Arial"/>
              </w:rPr>
              <w:t xml:space="preserve">nul – top – baan – vork – berk – Turk – boon – park </w:t>
            </w:r>
          </w:p>
        </w:tc>
        <w:tc>
          <w:tcPr>
            <w:tcW w:w="2347" w:type="dxa"/>
            <w:tcBorders>
              <w:top w:val="nil"/>
              <w:left w:val="nil"/>
              <w:bottom w:val="nil"/>
              <w:right w:val="nil"/>
            </w:tcBorders>
          </w:tcPr>
          <w:p w:rsidR="002A2312" w:rsidRDefault="002A2312" w:rsidP="00197E9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10 bus</w:t>
            </w:r>
          </w:p>
          <w:p w:rsidR="002A2312" w:rsidRDefault="002A2312" w:rsidP="00197E9D">
            <w:pPr>
              <w:pStyle w:val="Lijstalinea"/>
              <w:spacing w:before="120" w:line="276" w:lineRule="auto"/>
              <w:ind w:left="288"/>
              <w:jc w:val="left"/>
              <w:rPr>
                <w:rFonts w:ascii="Arial" w:hAnsi="Arial" w:cs="Arial"/>
                <w:sz w:val="18"/>
              </w:rPr>
            </w:pPr>
          </w:p>
        </w:tc>
      </w:tr>
      <w:tr w:rsidR="002624E2" w:rsidRPr="00BF7E29" w:rsidTr="00197E9D">
        <w:tc>
          <w:tcPr>
            <w:tcW w:w="2960" w:type="dxa"/>
            <w:tcBorders>
              <w:top w:val="nil"/>
              <w:left w:val="nil"/>
              <w:bottom w:val="nil"/>
              <w:right w:val="nil"/>
            </w:tcBorders>
          </w:tcPr>
          <w:p w:rsidR="002624E2" w:rsidRDefault="002624E2" w:rsidP="00197E9D">
            <w:pPr>
              <w:spacing w:before="120" w:line="276" w:lineRule="auto"/>
              <w:rPr>
                <w:noProof/>
              </w:rPr>
            </w:pPr>
            <w:r>
              <w:object w:dxaOrig="2587" w:dyaOrig="1470">
                <v:shape id="_x0000_i1153" type="#_x0000_t75" style="width:131.5pt;height:74.8pt" o:ole="">
                  <v:imagedata r:id="rId42" o:title=""/>
                </v:shape>
                <o:OLEObject Type="Embed" ProgID="PBrush" ShapeID="_x0000_i1153" DrawAspect="Content" ObjectID="_1595795929" r:id="rId43"/>
              </w:object>
            </w:r>
          </w:p>
        </w:tc>
        <w:tc>
          <w:tcPr>
            <w:tcW w:w="10113" w:type="dxa"/>
            <w:tcBorders>
              <w:top w:val="nil"/>
              <w:left w:val="nil"/>
              <w:bottom w:val="nil"/>
              <w:right w:val="nil"/>
            </w:tcBorders>
          </w:tcPr>
          <w:p w:rsidR="002624E2" w:rsidRPr="00BF7E29" w:rsidRDefault="002624E2" w:rsidP="00197E9D">
            <w:pPr>
              <w:spacing w:before="120"/>
              <w:ind w:left="176" w:right="176"/>
              <w:jc w:val="left"/>
              <w:rPr>
                <w:rFonts w:ascii="Arial" w:hAnsi="Arial" w:cs="Arial"/>
                <w:b/>
              </w:rPr>
            </w:pPr>
            <w:r>
              <w:rPr>
                <w:rFonts w:ascii="Arial" w:hAnsi="Arial" w:cs="Arial"/>
                <w:b/>
              </w:rPr>
              <w:t>Dia 2</w:t>
            </w:r>
            <w:r>
              <w:rPr>
                <w:rFonts w:ascii="Arial" w:hAnsi="Arial" w:cs="Arial"/>
                <w:b/>
              </w:rPr>
              <w:t>3</w:t>
            </w:r>
            <w:r>
              <w:rPr>
                <w:rFonts w:ascii="Arial" w:hAnsi="Arial" w:cs="Arial"/>
                <w:b/>
              </w:rPr>
              <w:t xml:space="preserve">: </w:t>
            </w:r>
            <w:r>
              <w:rPr>
                <w:rFonts w:ascii="Arial" w:hAnsi="Arial" w:cs="Arial"/>
                <w:b/>
              </w:rPr>
              <w:t>Woorden rubriceren volgens cluster</w:t>
            </w:r>
          </w:p>
          <w:p w:rsidR="002624E2" w:rsidRPr="0081406A" w:rsidRDefault="002624E2" w:rsidP="00197E9D">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2624E2" w:rsidRPr="008A2326" w:rsidRDefault="002624E2" w:rsidP="00197E9D">
            <w:pPr>
              <w:pStyle w:val="Lijstalinea"/>
              <w:numPr>
                <w:ilvl w:val="0"/>
                <w:numId w:val="4"/>
              </w:numPr>
              <w:spacing w:line="276" w:lineRule="auto"/>
              <w:jc w:val="left"/>
              <w:rPr>
                <w:rFonts w:ascii="Arial" w:hAnsi="Arial" w:cs="Arial"/>
              </w:rPr>
            </w:pPr>
            <w:r w:rsidRPr="008A2326">
              <w:rPr>
                <w:rFonts w:ascii="Arial" w:hAnsi="Arial" w:cs="Arial"/>
                <w:sz w:val="18"/>
              </w:rPr>
              <w:t xml:space="preserve">Cursisten </w:t>
            </w:r>
            <w:r>
              <w:rPr>
                <w:rFonts w:ascii="Arial" w:hAnsi="Arial" w:cs="Arial"/>
                <w:sz w:val="18"/>
              </w:rPr>
              <w:t>herkennen een opgegeven cluster in een woord</w:t>
            </w:r>
          </w:p>
          <w:p w:rsidR="002624E2" w:rsidRDefault="002624E2" w:rsidP="00197E9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2624E2" w:rsidRDefault="002624E2" w:rsidP="00197E9D">
            <w:pPr>
              <w:spacing w:before="120"/>
              <w:ind w:left="176" w:right="176"/>
              <w:jc w:val="left"/>
              <w:rPr>
                <w:rFonts w:ascii="Arial" w:hAnsi="Arial" w:cs="Arial"/>
              </w:rPr>
            </w:pPr>
            <w:r>
              <w:rPr>
                <w:rFonts w:ascii="Arial" w:hAnsi="Arial" w:cs="Arial"/>
              </w:rPr>
              <w:t>Cursisten</w:t>
            </w:r>
            <w:r>
              <w:rPr>
                <w:rFonts w:ascii="Arial" w:hAnsi="Arial" w:cs="Arial"/>
              </w:rPr>
              <w:t xml:space="preserve"> schrijven de woorden in de juiste kolom: </w:t>
            </w:r>
            <w:r>
              <w:rPr>
                <w:rFonts w:ascii="Arial" w:hAnsi="Arial" w:cs="Arial"/>
              </w:rPr>
              <w:br/>
            </w:r>
            <w:r>
              <w:rPr>
                <w:rFonts w:ascii="Arial" w:hAnsi="Arial" w:cs="Arial"/>
              </w:rPr>
              <w:t>kr - - : Kris – krat – kruk – kriek</w:t>
            </w:r>
            <w:r>
              <w:rPr>
                <w:rFonts w:ascii="Arial" w:hAnsi="Arial" w:cs="Arial"/>
              </w:rPr>
              <w:br/>
              <w:t xml:space="preserve">- - rk: kerk – vork – park – kurk </w:t>
            </w:r>
            <w:r>
              <w:rPr>
                <w:rFonts w:ascii="Arial" w:hAnsi="Arial" w:cs="Arial"/>
              </w:rPr>
              <w:t xml:space="preserve">  </w:t>
            </w:r>
          </w:p>
          <w:p w:rsidR="002624E2" w:rsidRPr="003B101B" w:rsidRDefault="002624E2" w:rsidP="00197E9D">
            <w:pPr>
              <w:spacing w:before="120"/>
              <w:ind w:left="176" w:right="176"/>
              <w:jc w:val="left"/>
              <w:rPr>
                <w:rFonts w:ascii="Arial" w:hAnsi="Arial" w:cs="Arial"/>
              </w:rPr>
            </w:pPr>
            <w:r w:rsidRPr="00A90313">
              <w:rPr>
                <w:rFonts w:ascii="Arial" w:hAnsi="Arial" w:cs="Arial"/>
              </w:rPr>
              <w:t>+ klassikaal verbeteren</w:t>
            </w:r>
          </w:p>
          <w:p w:rsidR="002624E2" w:rsidRDefault="002624E2" w:rsidP="00197E9D">
            <w:pPr>
              <w:spacing w:before="120"/>
              <w:ind w:left="176" w:right="176"/>
              <w:jc w:val="left"/>
              <w:rPr>
                <w:rFonts w:ascii="Arial" w:hAnsi="Arial" w:cs="Arial"/>
                <w:b/>
              </w:rPr>
            </w:pPr>
          </w:p>
        </w:tc>
        <w:tc>
          <w:tcPr>
            <w:tcW w:w="2347" w:type="dxa"/>
            <w:tcBorders>
              <w:top w:val="nil"/>
              <w:left w:val="nil"/>
              <w:bottom w:val="nil"/>
              <w:right w:val="nil"/>
            </w:tcBorders>
          </w:tcPr>
          <w:p w:rsidR="002624E2" w:rsidRDefault="002624E2" w:rsidP="00197E9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RW </w:t>
            </w:r>
            <w:r>
              <w:rPr>
                <w:rFonts w:ascii="Arial" w:hAnsi="Arial" w:cs="Arial"/>
                <w:sz w:val="18"/>
              </w:rPr>
              <w:t>10 bus</w:t>
            </w:r>
          </w:p>
          <w:p w:rsidR="002624E2" w:rsidRDefault="002624E2" w:rsidP="00197E9D">
            <w:pPr>
              <w:pStyle w:val="Lijstalinea"/>
              <w:spacing w:before="120" w:line="276" w:lineRule="auto"/>
              <w:ind w:left="288"/>
              <w:jc w:val="left"/>
              <w:rPr>
                <w:rFonts w:ascii="Arial" w:hAnsi="Arial" w:cs="Arial"/>
                <w:sz w:val="18"/>
              </w:rPr>
            </w:pPr>
          </w:p>
        </w:tc>
      </w:tr>
      <w:tr w:rsidR="002624E2" w:rsidRPr="00BF7E29" w:rsidTr="00197E9D">
        <w:tc>
          <w:tcPr>
            <w:tcW w:w="2960" w:type="dxa"/>
            <w:tcBorders>
              <w:top w:val="nil"/>
              <w:left w:val="nil"/>
              <w:bottom w:val="nil"/>
              <w:right w:val="nil"/>
            </w:tcBorders>
          </w:tcPr>
          <w:p w:rsidR="002624E2" w:rsidRDefault="005D5009" w:rsidP="00197E9D">
            <w:pPr>
              <w:spacing w:before="120" w:line="276" w:lineRule="auto"/>
            </w:pPr>
            <w:r>
              <w:object w:dxaOrig="2580" w:dyaOrig="1477">
                <v:shape id="_x0000_i1159" type="#_x0000_t75" style="width:128.95pt;height:73.9pt" o:ole="">
                  <v:imagedata r:id="rId44" o:title=""/>
                </v:shape>
                <o:OLEObject Type="Embed" ProgID="PBrush" ShapeID="_x0000_i1159" DrawAspect="Content" ObjectID="_1595795930" r:id="rId45"/>
              </w:object>
            </w:r>
          </w:p>
        </w:tc>
        <w:tc>
          <w:tcPr>
            <w:tcW w:w="10113" w:type="dxa"/>
            <w:tcBorders>
              <w:top w:val="nil"/>
              <w:left w:val="nil"/>
              <w:bottom w:val="nil"/>
              <w:right w:val="nil"/>
            </w:tcBorders>
          </w:tcPr>
          <w:p w:rsidR="002624E2" w:rsidRPr="00BF7E29" w:rsidRDefault="002624E2" w:rsidP="00197E9D">
            <w:pPr>
              <w:spacing w:before="120"/>
              <w:ind w:left="176" w:right="176"/>
              <w:jc w:val="left"/>
              <w:rPr>
                <w:rFonts w:ascii="Arial" w:hAnsi="Arial" w:cs="Arial"/>
                <w:b/>
              </w:rPr>
            </w:pPr>
            <w:r>
              <w:rPr>
                <w:rFonts w:ascii="Arial" w:hAnsi="Arial" w:cs="Arial"/>
                <w:b/>
              </w:rPr>
              <w:t xml:space="preserve">Dia </w:t>
            </w:r>
            <w:r w:rsidR="005D5009">
              <w:rPr>
                <w:rFonts w:ascii="Arial" w:hAnsi="Arial" w:cs="Arial"/>
                <w:b/>
              </w:rPr>
              <w:t>24</w:t>
            </w:r>
            <w:r>
              <w:rPr>
                <w:rFonts w:ascii="Arial" w:hAnsi="Arial" w:cs="Arial"/>
                <w:b/>
              </w:rPr>
              <w:t>: Wisselrijtjes lezen</w:t>
            </w:r>
          </w:p>
          <w:p w:rsidR="002624E2" w:rsidRPr="0081406A" w:rsidRDefault="002624E2" w:rsidP="00197E9D">
            <w:pPr>
              <w:spacing w:before="120" w:line="276" w:lineRule="auto"/>
              <w:ind w:left="176"/>
              <w:jc w:val="left"/>
              <w:rPr>
                <w:rFonts w:ascii="Arial" w:hAnsi="Arial" w:cs="Arial"/>
              </w:rPr>
            </w:pPr>
            <w:r w:rsidRPr="00BF7E29">
              <w:rPr>
                <w:rFonts w:ascii="Arial" w:hAnsi="Arial" w:cs="Arial"/>
              </w:rPr>
              <w:t>Doelen:</w:t>
            </w:r>
          </w:p>
          <w:p w:rsidR="002624E2" w:rsidRPr="008A2326" w:rsidRDefault="002624E2" w:rsidP="00197E9D">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p>
          <w:p w:rsidR="002624E2" w:rsidRDefault="002624E2" w:rsidP="00197E9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lezen van de wisselrijtjes ga je steeds op dezelfde manier te werk.</w:t>
            </w:r>
            <w:r>
              <w:rPr>
                <w:rFonts w:ascii="Arial" w:hAnsi="Arial" w:cs="Arial"/>
              </w:rPr>
              <w:br/>
              <w:t>Zie lesverloop en opmerkingen bij de vorige RW</w:t>
            </w:r>
          </w:p>
          <w:p w:rsidR="002624E2" w:rsidRPr="002624E2" w:rsidRDefault="002624E2" w:rsidP="00197E9D">
            <w:pPr>
              <w:spacing w:before="120"/>
              <w:ind w:left="176" w:right="176"/>
              <w:jc w:val="left"/>
              <w:rPr>
                <w:rFonts w:ascii="Arial" w:hAnsi="Arial" w:cs="Arial"/>
                <w:sz w:val="24"/>
              </w:rPr>
            </w:pPr>
          </w:p>
        </w:tc>
        <w:tc>
          <w:tcPr>
            <w:tcW w:w="2347" w:type="dxa"/>
            <w:tcBorders>
              <w:top w:val="nil"/>
              <w:left w:val="nil"/>
              <w:bottom w:val="nil"/>
              <w:right w:val="nil"/>
            </w:tcBorders>
          </w:tcPr>
          <w:p w:rsidR="002624E2" w:rsidRDefault="002624E2" w:rsidP="00197E9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10 bus</w:t>
            </w:r>
          </w:p>
          <w:p w:rsidR="002624E2" w:rsidRDefault="002624E2" w:rsidP="00197E9D">
            <w:pPr>
              <w:pStyle w:val="Lijstalinea"/>
              <w:spacing w:before="120" w:line="276" w:lineRule="auto"/>
              <w:ind w:left="288"/>
              <w:jc w:val="left"/>
              <w:rPr>
                <w:rFonts w:ascii="Arial" w:hAnsi="Arial" w:cs="Arial"/>
                <w:sz w:val="18"/>
              </w:rPr>
            </w:pPr>
          </w:p>
        </w:tc>
      </w:tr>
      <w:tr w:rsidR="005D5009" w:rsidRPr="00BF7E29" w:rsidTr="00197E9D">
        <w:tc>
          <w:tcPr>
            <w:tcW w:w="2960" w:type="dxa"/>
            <w:tcBorders>
              <w:top w:val="nil"/>
              <w:left w:val="nil"/>
              <w:bottom w:val="nil"/>
              <w:right w:val="nil"/>
            </w:tcBorders>
          </w:tcPr>
          <w:p w:rsidR="005D5009" w:rsidRPr="000802CC" w:rsidRDefault="005D5009" w:rsidP="00197E9D">
            <w:pPr>
              <w:spacing w:before="120" w:line="276" w:lineRule="auto"/>
              <w:rPr>
                <w:rFonts w:ascii="Arial" w:hAnsi="Arial" w:cs="Arial"/>
              </w:rPr>
            </w:pPr>
            <w:r>
              <w:object w:dxaOrig="2580" w:dyaOrig="1463">
                <v:shape id="_x0000_i1167" type="#_x0000_t75" style="width:129.6pt;height:73.55pt" o:ole="">
                  <v:imagedata r:id="rId46" o:title=""/>
                </v:shape>
                <o:OLEObject Type="Embed" ProgID="PBrush" ShapeID="_x0000_i1167" DrawAspect="Content" ObjectID="_1595795931" r:id="rId47"/>
              </w:object>
            </w:r>
            <w:r>
              <w:br/>
            </w:r>
          </w:p>
        </w:tc>
        <w:tc>
          <w:tcPr>
            <w:tcW w:w="10113" w:type="dxa"/>
            <w:tcBorders>
              <w:top w:val="nil"/>
              <w:left w:val="nil"/>
              <w:bottom w:val="nil"/>
              <w:right w:val="nil"/>
            </w:tcBorders>
          </w:tcPr>
          <w:p w:rsidR="005D5009" w:rsidRPr="00BF7E29" w:rsidRDefault="005D5009" w:rsidP="00197E9D">
            <w:pPr>
              <w:spacing w:before="120"/>
              <w:ind w:left="176" w:right="176"/>
              <w:jc w:val="left"/>
              <w:rPr>
                <w:rFonts w:ascii="Arial" w:hAnsi="Arial" w:cs="Arial"/>
                <w:b/>
              </w:rPr>
            </w:pPr>
            <w:r>
              <w:rPr>
                <w:rFonts w:ascii="Arial" w:hAnsi="Arial" w:cs="Arial"/>
                <w:b/>
              </w:rPr>
              <w:t>Dia 2</w:t>
            </w:r>
            <w:r>
              <w:rPr>
                <w:rFonts w:ascii="Arial" w:hAnsi="Arial" w:cs="Arial"/>
                <w:b/>
              </w:rPr>
              <w:t>5</w:t>
            </w:r>
            <w:r>
              <w:rPr>
                <w:rFonts w:ascii="Arial" w:hAnsi="Arial" w:cs="Arial"/>
                <w:b/>
              </w:rPr>
              <w:t>: Woorden schrijven (motoriek)</w:t>
            </w:r>
          </w:p>
          <w:p w:rsidR="005D5009" w:rsidRPr="0081406A" w:rsidRDefault="005D5009" w:rsidP="00197E9D">
            <w:pPr>
              <w:spacing w:before="120" w:line="276" w:lineRule="auto"/>
              <w:ind w:left="176"/>
              <w:jc w:val="left"/>
              <w:rPr>
                <w:rFonts w:ascii="Arial" w:hAnsi="Arial" w:cs="Arial"/>
              </w:rPr>
            </w:pPr>
            <w:r w:rsidRPr="00BF7E29">
              <w:rPr>
                <w:rFonts w:ascii="Arial" w:hAnsi="Arial" w:cs="Arial"/>
              </w:rPr>
              <w:t>Doelen:</w:t>
            </w:r>
          </w:p>
          <w:p w:rsidR="005D5009" w:rsidRPr="00EE3C4F" w:rsidRDefault="005D5009" w:rsidP="00197E9D">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5D5009" w:rsidRDefault="005D5009" w:rsidP="00197E9D">
            <w:pPr>
              <w:spacing w:before="120"/>
              <w:ind w:left="176" w:right="176"/>
              <w:jc w:val="left"/>
              <w:rPr>
                <w:rFonts w:ascii="Arial" w:hAnsi="Arial" w:cs="Arial"/>
              </w:rPr>
            </w:pPr>
            <w:r w:rsidRPr="00BF7E29">
              <w:rPr>
                <w:rFonts w:ascii="Arial" w:hAnsi="Arial" w:cs="Arial"/>
              </w:rPr>
              <w:t>Lesverloop:</w:t>
            </w:r>
          </w:p>
          <w:p w:rsidR="005D5009" w:rsidRPr="00EF5F0A" w:rsidRDefault="005D5009" w:rsidP="00197E9D">
            <w:pPr>
              <w:spacing w:before="120"/>
              <w:ind w:left="176" w:right="176"/>
              <w:jc w:val="left"/>
              <w:rPr>
                <w:rFonts w:ascii="Arial" w:hAnsi="Arial" w:cs="Arial"/>
              </w:rPr>
            </w:pPr>
            <w:r>
              <w:rPr>
                <w:rFonts w:ascii="Arial" w:hAnsi="Arial" w:cs="Arial"/>
              </w:rPr>
              <w:t>Cursisten schrijven de woorden correct over in hun schrift met potlood. Werkwijze en opmerkingen: zie lesverloop RW 02 lat</w:t>
            </w:r>
          </w:p>
          <w:p w:rsidR="005D5009" w:rsidRPr="003922DE" w:rsidRDefault="005D5009" w:rsidP="00197E9D">
            <w:pPr>
              <w:spacing w:before="120"/>
              <w:ind w:left="176" w:right="176"/>
              <w:jc w:val="left"/>
              <w:rPr>
                <w:rFonts w:ascii="Arial" w:hAnsi="Arial" w:cs="Arial"/>
                <w:sz w:val="18"/>
              </w:rPr>
            </w:pPr>
          </w:p>
        </w:tc>
        <w:tc>
          <w:tcPr>
            <w:tcW w:w="2347" w:type="dxa"/>
            <w:tcBorders>
              <w:top w:val="nil"/>
              <w:left w:val="nil"/>
              <w:bottom w:val="nil"/>
              <w:right w:val="nil"/>
            </w:tcBorders>
          </w:tcPr>
          <w:p w:rsidR="005D5009" w:rsidRPr="00BF7E29" w:rsidRDefault="005D5009" w:rsidP="00197E9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Schrift en potlood</w:t>
            </w:r>
          </w:p>
        </w:tc>
      </w:tr>
      <w:tr w:rsidR="008B235D" w:rsidRPr="00BF7E29" w:rsidTr="00197E9D">
        <w:tc>
          <w:tcPr>
            <w:tcW w:w="2960" w:type="dxa"/>
            <w:tcBorders>
              <w:top w:val="nil"/>
              <w:left w:val="nil"/>
              <w:bottom w:val="nil"/>
              <w:right w:val="nil"/>
            </w:tcBorders>
          </w:tcPr>
          <w:p w:rsidR="008B235D" w:rsidRDefault="005D5009" w:rsidP="00197E9D">
            <w:pPr>
              <w:spacing w:before="120" w:line="276" w:lineRule="auto"/>
            </w:pPr>
            <w:r>
              <w:object w:dxaOrig="2595" w:dyaOrig="1477">
                <v:shape id="_x0000_i1168" type="#_x0000_t75" style="width:129.6pt;height:73.9pt" o:ole="">
                  <v:imagedata r:id="rId48" o:title=""/>
                </v:shape>
                <o:OLEObject Type="Embed" ProgID="PBrush" ShapeID="_x0000_i1168" DrawAspect="Content" ObjectID="_1595795932" r:id="rId49"/>
              </w:object>
            </w:r>
          </w:p>
        </w:tc>
        <w:tc>
          <w:tcPr>
            <w:tcW w:w="10113" w:type="dxa"/>
            <w:tcBorders>
              <w:top w:val="nil"/>
              <w:left w:val="nil"/>
              <w:bottom w:val="nil"/>
              <w:right w:val="nil"/>
            </w:tcBorders>
          </w:tcPr>
          <w:p w:rsidR="008B235D" w:rsidRPr="00BF7E29" w:rsidRDefault="008B235D" w:rsidP="00197E9D">
            <w:pPr>
              <w:spacing w:before="120"/>
              <w:ind w:left="176" w:right="176"/>
              <w:jc w:val="left"/>
              <w:rPr>
                <w:rFonts w:ascii="Arial" w:hAnsi="Arial" w:cs="Arial"/>
                <w:b/>
              </w:rPr>
            </w:pPr>
            <w:r>
              <w:rPr>
                <w:rFonts w:ascii="Arial" w:hAnsi="Arial" w:cs="Arial"/>
                <w:b/>
              </w:rPr>
              <w:t>Dia 2</w:t>
            </w:r>
            <w:r w:rsidR="005D5009">
              <w:rPr>
                <w:rFonts w:ascii="Arial" w:hAnsi="Arial" w:cs="Arial"/>
                <w:b/>
              </w:rPr>
              <w:t>6</w:t>
            </w:r>
            <w:r>
              <w:rPr>
                <w:rFonts w:ascii="Arial" w:hAnsi="Arial" w:cs="Arial"/>
                <w:b/>
              </w:rPr>
              <w:t>: Kernwoorden in een gatentekst invullen</w:t>
            </w:r>
            <w:r w:rsidRPr="00BF7E29">
              <w:rPr>
                <w:rFonts w:ascii="Arial" w:hAnsi="Arial" w:cs="Arial"/>
                <w:b/>
              </w:rPr>
              <w:t xml:space="preserve"> </w:t>
            </w:r>
          </w:p>
          <w:p w:rsidR="008B235D" w:rsidRPr="0081406A" w:rsidRDefault="008B235D" w:rsidP="00197E9D">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8B235D" w:rsidRDefault="008B235D" w:rsidP="00197E9D">
            <w:pPr>
              <w:pStyle w:val="Lijstalinea"/>
              <w:numPr>
                <w:ilvl w:val="0"/>
                <w:numId w:val="4"/>
              </w:numPr>
              <w:spacing w:before="60" w:after="60"/>
              <w:ind w:right="34"/>
              <w:jc w:val="left"/>
              <w:rPr>
                <w:rFonts w:ascii="Arial" w:hAnsi="Arial" w:cs="Arial"/>
                <w:sz w:val="18"/>
              </w:rPr>
            </w:pPr>
            <w:r w:rsidRPr="002F2428">
              <w:rPr>
                <w:rFonts w:ascii="Arial" w:hAnsi="Arial" w:cs="Arial"/>
                <w:sz w:val="18"/>
              </w:rPr>
              <w:t>Cursisten kunnen een betekenis geven aan wat ze lezen</w:t>
            </w:r>
          </w:p>
          <w:p w:rsidR="008B235D" w:rsidRPr="00247A44" w:rsidRDefault="008B235D" w:rsidP="00197E9D">
            <w:pPr>
              <w:pStyle w:val="Lijstalinea"/>
              <w:numPr>
                <w:ilvl w:val="0"/>
                <w:numId w:val="4"/>
              </w:numPr>
              <w:spacing w:before="60" w:after="60"/>
              <w:ind w:right="34"/>
              <w:jc w:val="left"/>
              <w:rPr>
                <w:rFonts w:ascii="Arial" w:hAnsi="Arial" w:cs="Arial"/>
                <w:sz w:val="20"/>
              </w:rPr>
            </w:pPr>
            <w:r w:rsidRPr="00247A44">
              <w:rPr>
                <w:rFonts w:ascii="Arial" w:hAnsi="Arial" w:cs="Arial"/>
                <w:sz w:val="18"/>
              </w:rPr>
              <w:t>Cursisten kunnen de betekenis van een woord aan het woordbeeld koppelen</w:t>
            </w:r>
          </w:p>
          <w:p w:rsidR="008B235D" w:rsidRDefault="008B235D" w:rsidP="00197E9D">
            <w:pPr>
              <w:spacing w:before="120"/>
              <w:ind w:left="176" w:right="176"/>
              <w:jc w:val="left"/>
              <w:rPr>
                <w:rFonts w:ascii="Arial" w:hAnsi="Arial" w:cs="Arial"/>
              </w:rPr>
            </w:pPr>
            <w:r w:rsidRPr="00BF7E29">
              <w:rPr>
                <w:rFonts w:ascii="Arial" w:hAnsi="Arial" w:cs="Arial"/>
              </w:rPr>
              <w:t>Lesverloop:</w:t>
            </w:r>
          </w:p>
          <w:p w:rsidR="008B235D" w:rsidRDefault="008B235D" w:rsidP="00197E9D">
            <w:pPr>
              <w:spacing w:before="120"/>
              <w:ind w:left="176" w:right="176"/>
              <w:jc w:val="left"/>
              <w:rPr>
                <w:rFonts w:ascii="Arial" w:hAnsi="Arial" w:cs="Arial"/>
              </w:rPr>
            </w:pPr>
            <w:r>
              <w:rPr>
                <w:rFonts w:ascii="Arial" w:hAnsi="Arial" w:cs="Arial"/>
              </w:rPr>
              <w:t>Cursisten nemen hun oefening in het werkboek. De foto’s worden benoemd.</w:t>
            </w:r>
          </w:p>
          <w:p w:rsidR="008B235D" w:rsidRDefault="008B235D" w:rsidP="00197E9D">
            <w:pPr>
              <w:spacing w:before="120"/>
              <w:ind w:left="176" w:right="176"/>
              <w:jc w:val="left"/>
              <w:rPr>
                <w:rFonts w:ascii="Arial" w:hAnsi="Arial" w:cs="Arial"/>
              </w:rPr>
            </w:pPr>
            <w:r>
              <w:rPr>
                <w:rFonts w:ascii="Arial" w:hAnsi="Arial" w:cs="Arial"/>
              </w:rPr>
              <w:t>Vervolgens vullen de cursisten de juiste woorden in de ‘gatenzinnen’ in. Leerkracht checkt en helpt waar nodig.</w:t>
            </w:r>
          </w:p>
          <w:p w:rsidR="008B235D" w:rsidRDefault="008B235D" w:rsidP="00197E9D">
            <w:pPr>
              <w:spacing w:before="120"/>
              <w:ind w:left="176" w:right="176"/>
              <w:jc w:val="left"/>
              <w:rPr>
                <w:rFonts w:ascii="Arial" w:hAnsi="Arial" w:cs="Arial"/>
              </w:rPr>
            </w:pPr>
            <w:r w:rsidRPr="00247A44">
              <w:rPr>
                <w:rFonts w:ascii="Arial" w:hAnsi="Arial" w:cs="Arial"/>
                <w:sz w:val="18"/>
              </w:rPr>
              <w:lastRenderedPageBreak/>
              <w:t>Opmerking: Deze oefening kan je eventueel laten maken tijdens een carrousselmoment</w:t>
            </w:r>
            <w:r>
              <w:rPr>
                <w:rFonts w:ascii="Arial" w:hAnsi="Arial" w:cs="Arial"/>
                <w:sz w:val="18"/>
              </w:rPr>
              <w:t>.</w:t>
            </w:r>
          </w:p>
          <w:p w:rsidR="008B235D" w:rsidRPr="00D874E7" w:rsidRDefault="008B235D" w:rsidP="00197E9D">
            <w:pPr>
              <w:spacing w:before="60"/>
              <w:ind w:left="459" w:right="176"/>
              <w:jc w:val="left"/>
              <w:rPr>
                <w:rFonts w:ascii="Arial" w:hAnsi="Arial" w:cs="Arial"/>
              </w:rPr>
            </w:pPr>
          </w:p>
        </w:tc>
        <w:tc>
          <w:tcPr>
            <w:tcW w:w="2347" w:type="dxa"/>
            <w:tcBorders>
              <w:top w:val="nil"/>
              <w:left w:val="nil"/>
              <w:bottom w:val="nil"/>
              <w:right w:val="nil"/>
            </w:tcBorders>
          </w:tcPr>
          <w:p w:rsidR="008B235D" w:rsidRDefault="008B235D" w:rsidP="00197E9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 xml:space="preserve">Werkbladen </w:t>
            </w:r>
            <w:r w:rsidR="00DF58E2">
              <w:rPr>
                <w:rFonts w:ascii="Arial" w:hAnsi="Arial" w:cs="Arial"/>
                <w:sz w:val="18"/>
              </w:rPr>
              <w:t>RW 10</w:t>
            </w:r>
            <w:r>
              <w:rPr>
                <w:rFonts w:ascii="Arial" w:hAnsi="Arial" w:cs="Arial"/>
                <w:sz w:val="18"/>
              </w:rPr>
              <w:t xml:space="preserve"> </w:t>
            </w:r>
            <w:r w:rsidR="00DF58E2">
              <w:rPr>
                <w:rFonts w:ascii="Arial" w:hAnsi="Arial" w:cs="Arial"/>
                <w:sz w:val="18"/>
              </w:rPr>
              <w:t>bus</w:t>
            </w:r>
          </w:p>
        </w:tc>
      </w:tr>
      <w:tr w:rsidR="005D5009" w:rsidRPr="00BF7E29" w:rsidTr="00197E9D">
        <w:tc>
          <w:tcPr>
            <w:tcW w:w="2960" w:type="dxa"/>
            <w:tcBorders>
              <w:top w:val="nil"/>
              <w:left w:val="nil"/>
              <w:bottom w:val="nil"/>
              <w:right w:val="nil"/>
            </w:tcBorders>
          </w:tcPr>
          <w:p w:rsidR="005D5009" w:rsidRDefault="005D5009" w:rsidP="00197E9D">
            <w:pPr>
              <w:spacing w:before="120" w:line="276" w:lineRule="auto"/>
            </w:pPr>
            <w:r>
              <w:object w:dxaOrig="2513" w:dyaOrig="1440">
                <v:shape id="_x0000_i1178" type="#_x0000_t75" style="width:127.1pt;height:72.95pt" o:ole="">
                  <v:imagedata r:id="rId50" o:title=""/>
                </v:shape>
                <o:OLEObject Type="Embed" ProgID="PBrush" ShapeID="_x0000_i1178" DrawAspect="Content" ObjectID="_1595795933" r:id="rId51"/>
              </w:object>
            </w:r>
          </w:p>
          <w:p w:rsidR="005D5009" w:rsidRDefault="005D5009" w:rsidP="00197E9D">
            <w:pPr>
              <w:spacing w:before="120" w:line="276" w:lineRule="auto"/>
              <w:rPr>
                <w:noProof/>
              </w:rPr>
            </w:pPr>
            <w:r>
              <w:object w:dxaOrig="2520" w:dyaOrig="1440">
                <v:shape id="_x0000_i1179" type="#_x0000_t75" style="width:128.35pt;height:73.25pt" o:ole="">
                  <v:imagedata r:id="rId52" o:title=""/>
                </v:shape>
                <o:OLEObject Type="Embed" ProgID="PBrush" ShapeID="_x0000_i1179" DrawAspect="Content" ObjectID="_1595795934" r:id="rId53"/>
              </w:object>
            </w:r>
          </w:p>
        </w:tc>
        <w:tc>
          <w:tcPr>
            <w:tcW w:w="10113" w:type="dxa"/>
            <w:tcBorders>
              <w:top w:val="nil"/>
              <w:left w:val="nil"/>
              <w:bottom w:val="nil"/>
              <w:right w:val="nil"/>
            </w:tcBorders>
          </w:tcPr>
          <w:p w:rsidR="005D5009" w:rsidRPr="00BF7E29" w:rsidRDefault="005D5009" w:rsidP="00197E9D">
            <w:pPr>
              <w:spacing w:before="120"/>
              <w:ind w:left="176" w:right="176"/>
              <w:jc w:val="left"/>
              <w:rPr>
                <w:rFonts w:ascii="Arial" w:hAnsi="Arial" w:cs="Arial"/>
                <w:b/>
              </w:rPr>
            </w:pPr>
            <w:r>
              <w:rPr>
                <w:rFonts w:ascii="Arial" w:hAnsi="Arial" w:cs="Arial"/>
                <w:b/>
              </w:rPr>
              <w:t>Dia 2</w:t>
            </w:r>
            <w:r>
              <w:rPr>
                <w:rFonts w:ascii="Arial" w:hAnsi="Arial" w:cs="Arial"/>
                <w:b/>
              </w:rPr>
              <w:t>7-28</w:t>
            </w:r>
            <w:r>
              <w:rPr>
                <w:rFonts w:ascii="Arial" w:hAnsi="Arial" w:cs="Arial"/>
                <w:b/>
              </w:rPr>
              <w:t xml:space="preserve">: Herhalen + uitbreiden van de blokletters (kapitalen) </w:t>
            </w:r>
          </w:p>
          <w:p w:rsidR="005D5009" w:rsidRPr="0081406A" w:rsidRDefault="005D5009" w:rsidP="00197E9D">
            <w:pPr>
              <w:spacing w:before="120" w:line="276" w:lineRule="auto"/>
              <w:ind w:left="176"/>
              <w:jc w:val="left"/>
              <w:rPr>
                <w:rFonts w:ascii="Arial" w:hAnsi="Arial" w:cs="Arial"/>
              </w:rPr>
            </w:pPr>
            <w:r w:rsidRPr="00BF7E29">
              <w:rPr>
                <w:rFonts w:ascii="Arial" w:hAnsi="Arial" w:cs="Arial"/>
              </w:rPr>
              <w:t>Doelen:</w:t>
            </w:r>
          </w:p>
          <w:p w:rsidR="005D5009" w:rsidRDefault="005D5009" w:rsidP="00197E9D">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 xml:space="preserve">Cursisten kunnen </w:t>
            </w:r>
            <w:r>
              <w:rPr>
                <w:rFonts w:ascii="Arial" w:hAnsi="Arial" w:cs="Arial"/>
                <w:sz w:val="18"/>
                <w:szCs w:val="18"/>
              </w:rPr>
              <w:t>blokletters (kapitalen) als dusdanig herkennen</w:t>
            </w:r>
          </w:p>
          <w:p w:rsidR="005D5009" w:rsidRDefault="005D5009" w:rsidP="00197E9D">
            <w:pPr>
              <w:pStyle w:val="Lijstalinea"/>
              <w:numPr>
                <w:ilvl w:val="0"/>
                <w:numId w:val="4"/>
              </w:numPr>
              <w:spacing w:line="276" w:lineRule="auto"/>
              <w:jc w:val="left"/>
              <w:rPr>
                <w:rFonts w:ascii="Arial" w:hAnsi="Arial" w:cs="Arial"/>
                <w:sz w:val="18"/>
                <w:szCs w:val="18"/>
              </w:rPr>
            </w:pPr>
            <w:r>
              <w:rPr>
                <w:rFonts w:ascii="Arial" w:hAnsi="Arial" w:cs="Arial"/>
                <w:sz w:val="18"/>
                <w:szCs w:val="18"/>
              </w:rPr>
              <w:t>Cursisten kunnen de blokletters aan hun corresponderende ‘kleine letter’ matchen</w:t>
            </w:r>
          </w:p>
          <w:p w:rsidR="005D5009" w:rsidRDefault="005D5009" w:rsidP="00197E9D">
            <w:pPr>
              <w:pStyle w:val="Lijstalinea"/>
              <w:numPr>
                <w:ilvl w:val="0"/>
                <w:numId w:val="4"/>
              </w:numPr>
              <w:spacing w:line="276" w:lineRule="auto"/>
              <w:jc w:val="left"/>
              <w:rPr>
                <w:rFonts w:ascii="Arial" w:hAnsi="Arial" w:cs="Arial"/>
                <w:sz w:val="18"/>
                <w:szCs w:val="18"/>
              </w:rPr>
            </w:pPr>
            <w:r>
              <w:rPr>
                <w:rFonts w:ascii="Arial" w:hAnsi="Arial" w:cs="Arial"/>
                <w:sz w:val="18"/>
                <w:szCs w:val="18"/>
              </w:rPr>
              <w:t>Cursisten kunnen de blokletters correct vormen (“route” van de letter)</w:t>
            </w:r>
          </w:p>
          <w:p w:rsidR="005D5009" w:rsidRDefault="005D5009" w:rsidP="00197E9D">
            <w:pPr>
              <w:pStyle w:val="Lijstalinea"/>
              <w:numPr>
                <w:ilvl w:val="0"/>
                <w:numId w:val="4"/>
              </w:numPr>
              <w:spacing w:line="276" w:lineRule="auto"/>
              <w:jc w:val="left"/>
              <w:rPr>
                <w:rFonts w:ascii="Arial" w:hAnsi="Arial" w:cs="Arial"/>
                <w:sz w:val="18"/>
                <w:szCs w:val="18"/>
              </w:rPr>
            </w:pPr>
            <w:r>
              <w:rPr>
                <w:rFonts w:ascii="Arial" w:hAnsi="Arial" w:cs="Arial"/>
                <w:sz w:val="18"/>
                <w:szCs w:val="18"/>
              </w:rPr>
              <w:t>Cursisten kunnen de blokletters schrijven in een correcte verhouding tot de andere letters</w:t>
            </w:r>
          </w:p>
          <w:p w:rsidR="005D5009" w:rsidRDefault="005D5009" w:rsidP="00197E9D">
            <w:pPr>
              <w:pStyle w:val="Lijstalinea"/>
              <w:numPr>
                <w:ilvl w:val="0"/>
                <w:numId w:val="4"/>
              </w:numPr>
              <w:spacing w:line="276" w:lineRule="auto"/>
              <w:jc w:val="left"/>
              <w:rPr>
                <w:rFonts w:ascii="Arial" w:hAnsi="Arial" w:cs="Arial"/>
                <w:sz w:val="18"/>
                <w:szCs w:val="18"/>
              </w:rPr>
            </w:pPr>
            <w:r>
              <w:rPr>
                <w:rFonts w:ascii="Arial" w:hAnsi="Arial" w:cs="Arial"/>
                <w:sz w:val="18"/>
                <w:szCs w:val="18"/>
              </w:rPr>
              <w:t>Cursisten kennen de betekenis van het begrip blokletter</w:t>
            </w:r>
          </w:p>
          <w:p w:rsidR="005D5009" w:rsidRPr="00185A96" w:rsidRDefault="005D5009" w:rsidP="00197E9D">
            <w:pPr>
              <w:pStyle w:val="Lijstalinea"/>
              <w:numPr>
                <w:ilvl w:val="0"/>
                <w:numId w:val="4"/>
              </w:numPr>
              <w:spacing w:line="276" w:lineRule="auto"/>
              <w:jc w:val="left"/>
              <w:rPr>
                <w:rFonts w:ascii="Arial" w:hAnsi="Arial" w:cs="Arial"/>
                <w:sz w:val="18"/>
                <w:szCs w:val="18"/>
              </w:rPr>
            </w:pPr>
            <w:r w:rsidRPr="00185A96">
              <w:rPr>
                <w:rFonts w:ascii="Arial" w:hAnsi="Arial" w:cs="Arial"/>
                <w:sz w:val="18"/>
                <w:szCs w:val="18"/>
              </w:rPr>
              <w:t>Cursisten weten welke woorden ze met een blokletter moeten schrijven</w:t>
            </w:r>
          </w:p>
          <w:p w:rsidR="005D5009" w:rsidRDefault="005D5009" w:rsidP="00197E9D">
            <w:pPr>
              <w:spacing w:before="120"/>
              <w:ind w:left="176" w:right="176"/>
              <w:jc w:val="left"/>
              <w:rPr>
                <w:rFonts w:ascii="Arial" w:hAnsi="Arial" w:cs="Arial"/>
              </w:rPr>
            </w:pPr>
            <w:r w:rsidRPr="00BF7E29">
              <w:rPr>
                <w:rFonts w:ascii="Arial" w:hAnsi="Arial" w:cs="Arial"/>
              </w:rPr>
              <w:t>Lesverloop:</w:t>
            </w:r>
          </w:p>
          <w:p w:rsidR="005D5009" w:rsidRDefault="005D5009" w:rsidP="00197E9D">
            <w:pPr>
              <w:spacing w:before="120"/>
              <w:ind w:left="176" w:right="176"/>
              <w:jc w:val="left"/>
              <w:rPr>
                <w:rFonts w:ascii="Arial" w:hAnsi="Arial" w:cs="Arial"/>
              </w:rPr>
            </w:pPr>
            <w:r>
              <w:rPr>
                <w:rFonts w:ascii="Arial" w:hAnsi="Arial" w:cs="Arial"/>
              </w:rPr>
              <w:t xml:space="preserve">Zie lesverloop en opmerkingen bij RW 08 ‘vier’, waarbij eerst de blokletters uit RW 08 </w:t>
            </w:r>
            <w:r>
              <w:rPr>
                <w:rFonts w:ascii="Arial" w:hAnsi="Arial" w:cs="Arial"/>
              </w:rPr>
              <w:t xml:space="preserve">en 09 </w:t>
            </w:r>
            <w:r>
              <w:rPr>
                <w:rFonts w:ascii="Arial" w:hAnsi="Arial" w:cs="Arial"/>
              </w:rPr>
              <w:t xml:space="preserve">worden herhaald en vervolgens de blokletters </w:t>
            </w:r>
            <w:r>
              <w:rPr>
                <w:rFonts w:ascii="Arial" w:hAnsi="Arial" w:cs="Arial"/>
              </w:rPr>
              <w:t>D, O (Oo), B, U en I(Ie)</w:t>
            </w:r>
            <w:r>
              <w:rPr>
                <w:rFonts w:ascii="Arial" w:hAnsi="Arial" w:cs="Arial"/>
              </w:rPr>
              <w:t xml:space="preserve"> worden aangebracht.</w:t>
            </w:r>
          </w:p>
          <w:p w:rsidR="005D5009" w:rsidRPr="00AF236E" w:rsidRDefault="005D5009" w:rsidP="00197E9D">
            <w:pPr>
              <w:spacing w:before="120"/>
              <w:ind w:left="176" w:right="176"/>
              <w:jc w:val="left"/>
              <w:rPr>
                <w:rFonts w:ascii="Arial" w:hAnsi="Arial" w:cs="Arial"/>
              </w:rPr>
            </w:pPr>
          </w:p>
        </w:tc>
        <w:tc>
          <w:tcPr>
            <w:tcW w:w="2347" w:type="dxa"/>
            <w:tcBorders>
              <w:top w:val="nil"/>
              <w:left w:val="nil"/>
              <w:bottom w:val="nil"/>
              <w:right w:val="nil"/>
            </w:tcBorders>
          </w:tcPr>
          <w:p w:rsidR="005D5009" w:rsidRDefault="005D5009" w:rsidP="00197E9D">
            <w:pPr>
              <w:pStyle w:val="Lijstalinea"/>
              <w:numPr>
                <w:ilvl w:val="0"/>
                <w:numId w:val="29"/>
              </w:numPr>
              <w:spacing w:before="120" w:line="276" w:lineRule="auto"/>
              <w:ind w:left="288" w:hanging="284"/>
              <w:jc w:val="left"/>
              <w:rPr>
                <w:rFonts w:ascii="Arial" w:hAnsi="Arial" w:cs="Arial"/>
                <w:sz w:val="18"/>
              </w:rPr>
            </w:pPr>
            <w:r>
              <w:rPr>
                <w:rFonts w:ascii="Arial" w:hAnsi="Arial" w:cs="Arial"/>
                <w:sz w:val="18"/>
              </w:rPr>
              <w:t>Kopieerblad 2: foto’s van de referentie-woorden (tot RW bus)</w:t>
            </w:r>
          </w:p>
          <w:p w:rsidR="005D5009" w:rsidRPr="00C34591" w:rsidRDefault="005D5009" w:rsidP="00197E9D">
            <w:pPr>
              <w:pStyle w:val="Lijstalinea"/>
              <w:numPr>
                <w:ilvl w:val="0"/>
                <w:numId w:val="29"/>
              </w:numPr>
              <w:spacing w:before="120" w:line="276" w:lineRule="auto"/>
              <w:ind w:left="288" w:hanging="284"/>
              <w:jc w:val="left"/>
              <w:rPr>
                <w:rFonts w:ascii="Arial" w:hAnsi="Arial" w:cs="Arial"/>
                <w:sz w:val="18"/>
              </w:rPr>
            </w:pPr>
            <w:r>
              <w:rPr>
                <w:rFonts w:ascii="Arial" w:hAnsi="Arial" w:cs="Arial"/>
                <w:sz w:val="18"/>
              </w:rPr>
              <w:t>Schrift en potlood</w:t>
            </w:r>
          </w:p>
        </w:tc>
      </w:tr>
      <w:tr w:rsidR="005470C7" w:rsidRPr="00BF7E29" w:rsidTr="00197E9D">
        <w:tc>
          <w:tcPr>
            <w:tcW w:w="2960" w:type="dxa"/>
            <w:tcBorders>
              <w:top w:val="nil"/>
              <w:left w:val="nil"/>
              <w:bottom w:val="nil"/>
              <w:right w:val="nil"/>
            </w:tcBorders>
          </w:tcPr>
          <w:p w:rsidR="005470C7" w:rsidRDefault="005470C7" w:rsidP="00197E9D">
            <w:pPr>
              <w:spacing w:before="120" w:line="276" w:lineRule="auto"/>
              <w:rPr>
                <w:noProof/>
              </w:rPr>
            </w:pPr>
            <w:r>
              <w:object w:dxaOrig="2535" w:dyaOrig="1447">
                <v:shape id="_x0000_i1191" type="#_x0000_t75" style="width:131.15pt;height:74.8pt" o:ole="">
                  <v:imagedata r:id="rId54" o:title=""/>
                </v:shape>
                <o:OLEObject Type="Embed" ProgID="PBrush" ShapeID="_x0000_i1191" DrawAspect="Content" ObjectID="_1595795935" r:id="rId55"/>
              </w:object>
            </w:r>
          </w:p>
        </w:tc>
        <w:tc>
          <w:tcPr>
            <w:tcW w:w="10113" w:type="dxa"/>
            <w:tcBorders>
              <w:top w:val="nil"/>
              <w:left w:val="nil"/>
              <w:bottom w:val="nil"/>
              <w:right w:val="nil"/>
            </w:tcBorders>
          </w:tcPr>
          <w:p w:rsidR="005470C7" w:rsidRPr="00BF7E29" w:rsidRDefault="005470C7" w:rsidP="00197E9D">
            <w:pPr>
              <w:spacing w:before="120"/>
              <w:ind w:left="176" w:right="176"/>
              <w:jc w:val="left"/>
              <w:rPr>
                <w:rFonts w:ascii="Arial" w:hAnsi="Arial" w:cs="Arial"/>
                <w:b/>
              </w:rPr>
            </w:pPr>
            <w:r>
              <w:rPr>
                <w:rFonts w:ascii="Arial" w:hAnsi="Arial" w:cs="Arial"/>
                <w:b/>
              </w:rPr>
              <w:t>Dia 29: De lidwoord ‘de’ en ‘het’</w:t>
            </w:r>
            <w:r w:rsidRPr="00BF7E29">
              <w:rPr>
                <w:rFonts w:ascii="Arial" w:hAnsi="Arial" w:cs="Arial"/>
                <w:b/>
              </w:rPr>
              <w:t xml:space="preserve"> </w:t>
            </w:r>
          </w:p>
          <w:p w:rsidR="005470C7" w:rsidRPr="0081406A" w:rsidRDefault="005470C7" w:rsidP="00197E9D">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5470C7" w:rsidRPr="00EF5F0A" w:rsidRDefault="005470C7" w:rsidP="00197E9D">
            <w:pPr>
              <w:pStyle w:val="Lijstalinea"/>
              <w:numPr>
                <w:ilvl w:val="0"/>
                <w:numId w:val="4"/>
              </w:numPr>
              <w:spacing w:line="276" w:lineRule="auto"/>
              <w:jc w:val="left"/>
              <w:rPr>
                <w:rFonts w:ascii="Arial" w:hAnsi="Arial" w:cs="Arial"/>
                <w:sz w:val="24"/>
              </w:rPr>
            </w:pPr>
            <w:r w:rsidRPr="00EF5F0A">
              <w:rPr>
                <w:rFonts w:ascii="Arial" w:hAnsi="Arial" w:cs="Arial"/>
                <w:sz w:val="18"/>
              </w:rPr>
              <w:t xml:space="preserve">Cursisten kunnen </w:t>
            </w:r>
            <w:r>
              <w:rPr>
                <w:rFonts w:ascii="Arial" w:hAnsi="Arial" w:cs="Arial"/>
                <w:sz w:val="18"/>
              </w:rPr>
              <w:t>de</w:t>
            </w:r>
            <w:r w:rsidRPr="00EF5F0A">
              <w:rPr>
                <w:rFonts w:ascii="Arial" w:hAnsi="Arial" w:cs="Arial"/>
                <w:sz w:val="18"/>
              </w:rPr>
              <w:t xml:space="preserve"> </w:t>
            </w:r>
            <w:r>
              <w:rPr>
                <w:rFonts w:ascii="Arial" w:hAnsi="Arial" w:cs="Arial"/>
                <w:sz w:val="18"/>
              </w:rPr>
              <w:t>lidwoorden ‘de’ en ‘het’</w:t>
            </w:r>
            <w:r w:rsidRPr="00EF5F0A">
              <w:rPr>
                <w:rFonts w:ascii="Arial" w:hAnsi="Arial" w:cs="Arial"/>
                <w:sz w:val="18"/>
              </w:rPr>
              <w:t xml:space="preserve"> visueel discrimineren in een doorlopende tekst</w:t>
            </w:r>
          </w:p>
          <w:p w:rsidR="005470C7" w:rsidRDefault="005470C7" w:rsidP="00197E9D">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5470C7" w:rsidRDefault="005470C7" w:rsidP="00197E9D">
            <w:pPr>
              <w:spacing w:before="120"/>
              <w:ind w:left="176" w:right="176"/>
              <w:jc w:val="left"/>
              <w:rPr>
                <w:rFonts w:ascii="Arial" w:hAnsi="Arial" w:cs="Arial"/>
              </w:rPr>
            </w:pPr>
            <w:r>
              <w:rPr>
                <w:rFonts w:ascii="Arial" w:hAnsi="Arial" w:cs="Arial"/>
              </w:rPr>
              <w:t>Cursisten omcirkelen ‘de’ en onderstrepen “het” in een doorlopende tekst. Leerkracht gaat na of dit bij iedereen lukt en helpt waar nodig.</w:t>
            </w:r>
          </w:p>
          <w:p w:rsidR="005470C7" w:rsidRDefault="005470C7" w:rsidP="00197E9D">
            <w:pPr>
              <w:spacing w:before="60"/>
              <w:ind w:left="205" w:right="176"/>
              <w:rPr>
                <w:rFonts w:ascii="Arial" w:hAnsi="Arial" w:cs="Arial"/>
                <w:sz w:val="18"/>
              </w:rPr>
            </w:pPr>
            <w:r>
              <w:rPr>
                <w:rFonts w:ascii="Arial" w:hAnsi="Arial" w:cs="Arial"/>
                <w:sz w:val="18"/>
              </w:rPr>
              <w:t>Opmerking</w:t>
            </w:r>
            <w:r>
              <w:rPr>
                <w:rFonts w:ascii="Arial" w:hAnsi="Arial" w:cs="Arial"/>
                <w:sz w:val="18"/>
              </w:rPr>
              <w:t>en</w:t>
            </w:r>
            <w:r>
              <w:rPr>
                <w:rFonts w:ascii="Arial" w:hAnsi="Arial" w:cs="Arial"/>
                <w:sz w:val="18"/>
              </w:rPr>
              <w:t xml:space="preserve">: </w:t>
            </w:r>
          </w:p>
          <w:p w:rsidR="005470C7" w:rsidRDefault="005470C7" w:rsidP="005470C7">
            <w:pPr>
              <w:pStyle w:val="Lijstalinea"/>
              <w:numPr>
                <w:ilvl w:val="0"/>
                <w:numId w:val="34"/>
              </w:numPr>
              <w:spacing w:before="60"/>
              <w:ind w:right="176"/>
              <w:rPr>
                <w:rFonts w:ascii="Arial" w:hAnsi="Arial" w:cs="Arial"/>
                <w:sz w:val="18"/>
              </w:rPr>
            </w:pPr>
            <w:r>
              <w:rPr>
                <w:rFonts w:ascii="Arial" w:hAnsi="Arial" w:cs="Arial"/>
                <w:sz w:val="18"/>
              </w:rPr>
              <w:t>Deze oefening kan je eventueel laten maken tijdens een carrousselmoment.</w:t>
            </w:r>
          </w:p>
          <w:p w:rsidR="005470C7" w:rsidRPr="005470C7" w:rsidRDefault="005470C7" w:rsidP="005470C7">
            <w:pPr>
              <w:pStyle w:val="Lijstalinea"/>
              <w:numPr>
                <w:ilvl w:val="0"/>
                <w:numId w:val="34"/>
              </w:numPr>
              <w:spacing w:before="60"/>
              <w:ind w:right="176"/>
              <w:rPr>
                <w:rFonts w:ascii="Arial" w:hAnsi="Arial" w:cs="Arial"/>
                <w:sz w:val="18"/>
              </w:rPr>
            </w:pPr>
            <w:bookmarkStart w:id="0" w:name="_GoBack"/>
            <w:bookmarkEnd w:id="0"/>
            <w:r w:rsidRPr="005470C7">
              <w:rPr>
                <w:rFonts w:ascii="Arial" w:hAnsi="Arial" w:cs="Arial"/>
                <w:sz w:val="18"/>
              </w:rPr>
              <w:t xml:space="preserve">Lidwoorden worden eerder als globaal woord aangebracht. Cursisten moeten ze in eerste instantie niet kunnen analyseren en synthetiseren. Wanneer ze het lidwoord zien, moeten ze het als dusdanig herkennen. </w:t>
            </w:r>
          </w:p>
          <w:p w:rsidR="005470C7" w:rsidRPr="005470C7" w:rsidRDefault="005470C7" w:rsidP="00197E9D">
            <w:pPr>
              <w:spacing w:before="60"/>
              <w:ind w:left="205" w:right="176"/>
              <w:rPr>
                <w:rFonts w:ascii="Arial" w:hAnsi="Arial" w:cs="Arial"/>
                <w:sz w:val="18"/>
              </w:rPr>
            </w:pPr>
          </w:p>
        </w:tc>
        <w:tc>
          <w:tcPr>
            <w:tcW w:w="2347" w:type="dxa"/>
            <w:tcBorders>
              <w:top w:val="nil"/>
              <w:left w:val="nil"/>
              <w:bottom w:val="nil"/>
              <w:right w:val="nil"/>
            </w:tcBorders>
          </w:tcPr>
          <w:p w:rsidR="005470C7" w:rsidRDefault="005470C7" w:rsidP="00197E9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RW </w:t>
            </w:r>
            <w:r>
              <w:rPr>
                <w:rFonts w:ascii="Arial" w:hAnsi="Arial" w:cs="Arial"/>
                <w:sz w:val="18"/>
              </w:rPr>
              <w:t>10 bus</w:t>
            </w:r>
          </w:p>
          <w:p w:rsidR="005470C7" w:rsidRDefault="005470C7" w:rsidP="00197E9D">
            <w:pPr>
              <w:pStyle w:val="Lijstalinea"/>
              <w:spacing w:before="120" w:line="276" w:lineRule="auto"/>
              <w:ind w:left="288"/>
              <w:jc w:val="left"/>
              <w:rPr>
                <w:rFonts w:ascii="Arial" w:hAnsi="Arial" w:cs="Arial"/>
                <w:sz w:val="18"/>
              </w:rPr>
            </w:pPr>
          </w:p>
        </w:tc>
      </w:tr>
      <w:tr w:rsidR="00B35DF3" w:rsidRPr="00BF7E29" w:rsidTr="0042385B">
        <w:tc>
          <w:tcPr>
            <w:tcW w:w="2960" w:type="dxa"/>
            <w:tcBorders>
              <w:top w:val="nil"/>
              <w:left w:val="nil"/>
              <w:bottom w:val="nil"/>
              <w:right w:val="nil"/>
            </w:tcBorders>
          </w:tcPr>
          <w:p w:rsidR="00FF2C91" w:rsidRPr="000802CC" w:rsidRDefault="00B35DF3" w:rsidP="0042385B">
            <w:pPr>
              <w:spacing w:before="120" w:line="276" w:lineRule="auto"/>
              <w:rPr>
                <w:rFonts w:ascii="Arial" w:hAnsi="Arial" w:cs="Arial"/>
              </w:rPr>
            </w:pPr>
            <w:r>
              <w:rPr>
                <w:noProof/>
              </w:rPr>
              <w:drawing>
                <wp:inline distT="0" distB="0" distL="0" distR="0" wp14:anchorId="624F8461" wp14:editId="1F966C82">
                  <wp:extent cx="1663170" cy="97558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394" t="33819" b="34209"/>
                          <a:stretch/>
                        </pic:blipFill>
                        <pic:spPr bwMode="auto">
                          <a:xfrm>
                            <a:off x="0" y="0"/>
                            <a:ext cx="1715161" cy="1006084"/>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B35DF3" w:rsidRPr="00BF7E29" w:rsidRDefault="00B35DF3" w:rsidP="0042385B">
            <w:pPr>
              <w:spacing w:before="120"/>
              <w:ind w:left="176" w:right="176"/>
              <w:jc w:val="left"/>
              <w:rPr>
                <w:rFonts w:ascii="Arial" w:hAnsi="Arial" w:cs="Arial"/>
                <w:b/>
              </w:rPr>
            </w:pPr>
            <w:r>
              <w:rPr>
                <w:rFonts w:ascii="Arial" w:hAnsi="Arial" w:cs="Arial"/>
                <w:b/>
              </w:rPr>
              <w:t xml:space="preserve">Dia </w:t>
            </w:r>
            <w:r w:rsidR="005D5009">
              <w:rPr>
                <w:rFonts w:ascii="Arial" w:hAnsi="Arial" w:cs="Arial"/>
                <w:b/>
              </w:rPr>
              <w:t>30</w:t>
            </w:r>
            <w:r>
              <w:rPr>
                <w:rFonts w:ascii="Arial" w:hAnsi="Arial" w:cs="Arial"/>
                <w:b/>
              </w:rPr>
              <w:t>: Flitswoorden (lezen)</w:t>
            </w:r>
          </w:p>
          <w:p w:rsidR="00B35DF3" w:rsidRPr="0081406A" w:rsidRDefault="00B35DF3" w:rsidP="0042385B">
            <w:pPr>
              <w:spacing w:before="120" w:line="276" w:lineRule="auto"/>
              <w:ind w:left="176"/>
              <w:jc w:val="left"/>
              <w:rPr>
                <w:rFonts w:ascii="Arial" w:hAnsi="Arial" w:cs="Arial"/>
              </w:rPr>
            </w:pPr>
            <w:r w:rsidRPr="00BF7E29">
              <w:rPr>
                <w:rFonts w:ascii="Arial" w:hAnsi="Arial" w:cs="Arial"/>
              </w:rPr>
              <w:t>Doelen:</w:t>
            </w:r>
          </w:p>
          <w:p w:rsidR="00B35DF3" w:rsidRPr="00C34591" w:rsidRDefault="00B35DF3" w:rsidP="0042385B">
            <w:pPr>
              <w:pStyle w:val="Lijstalinea"/>
              <w:numPr>
                <w:ilvl w:val="0"/>
                <w:numId w:val="4"/>
              </w:numPr>
              <w:spacing w:line="276" w:lineRule="auto"/>
              <w:jc w:val="left"/>
              <w:rPr>
                <w:rFonts w:ascii="Arial" w:hAnsi="Arial" w:cs="Arial"/>
              </w:rPr>
            </w:pPr>
            <w:r w:rsidRPr="00C34591">
              <w:rPr>
                <w:rFonts w:ascii="Arial" w:hAnsi="Arial" w:cs="Arial"/>
                <w:sz w:val="18"/>
              </w:rPr>
              <w:t>Cursisten kunnen de aangebrachte woorden aan een vlot tempo lezen en aan de betekenis koppelen</w:t>
            </w:r>
          </w:p>
          <w:p w:rsidR="00B35DF3" w:rsidRDefault="00B35DF3"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w:t>
            </w:r>
            <w:r w:rsidR="00CC2FBE">
              <w:rPr>
                <w:rFonts w:ascii="Arial" w:hAnsi="Arial" w:cs="Arial"/>
              </w:rPr>
              <w:t>.</w:t>
            </w:r>
            <w:r w:rsidR="00CC2FBE">
              <w:rPr>
                <w:rFonts w:ascii="Arial" w:hAnsi="Arial" w:cs="Arial"/>
              </w:rPr>
              <w:br/>
              <w:t>Z</w:t>
            </w:r>
            <w:r>
              <w:rPr>
                <w:rFonts w:ascii="Arial" w:hAnsi="Arial" w:cs="Arial"/>
              </w:rPr>
              <w:t>ie lesverloop van de vorige RW</w:t>
            </w:r>
          </w:p>
          <w:p w:rsidR="00B35DF3" w:rsidRPr="00802BFA" w:rsidRDefault="00B35DF3" w:rsidP="0042385B">
            <w:pPr>
              <w:spacing w:before="120"/>
              <w:ind w:left="176" w:right="176"/>
              <w:jc w:val="left"/>
              <w:rPr>
                <w:rFonts w:ascii="Arial" w:hAnsi="Arial" w:cs="Arial"/>
              </w:rPr>
            </w:pPr>
          </w:p>
        </w:tc>
        <w:tc>
          <w:tcPr>
            <w:tcW w:w="2347" w:type="dxa"/>
            <w:tcBorders>
              <w:top w:val="nil"/>
              <w:left w:val="nil"/>
              <w:bottom w:val="nil"/>
              <w:right w:val="nil"/>
            </w:tcBorders>
          </w:tcPr>
          <w:p w:rsidR="00B35DF3" w:rsidRPr="00C34591" w:rsidRDefault="00B35DF3" w:rsidP="0042385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3: flitswoorden (t.e.m. het RW </w:t>
            </w:r>
            <w:r w:rsidR="006B4F5E">
              <w:rPr>
                <w:rFonts w:ascii="Arial" w:hAnsi="Arial" w:cs="Arial"/>
                <w:sz w:val="18"/>
              </w:rPr>
              <w:t>‘</w:t>
            </w:r>
            <w:r w:rsidR="00DF58E2">
              <w:rPr>
                <w:rFonts w:ascii="Arial" w:hAnsi="Arial" w:cs="Arial"/>
                <w:sz w:val="18"/>
              </w:rPr>
              <w:t>bus</w:t>
            </w:r>
            <w:r w:rsidR="006B4F5E">
              <w:rPr>
                <w:rFonts w:ascii="Arial" w:hAnsi="Arial" w:cs="Arial"/>
                <w:sz w:val="18"/>
              </w:rPr>
              <w:t>’</w:t>
            </w:r>
            <w:r w:rsidRPr="00C34591">
              <w:rPr>
                <w:rFonts w:ascii="Arial" w:hAnsi="Arial" w:cs="Arial"/>
                <w:sz w:val="18"/>
              </w:rPr>
              <w:t>)</w:t>
            </w:r>
          </w:p>
          <w:p w:rsidR="00B35DF3" w:rsidRPr="00C34591" w:rsidRDefault="00B35DF3" w:rsidP="0042385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9: foto’s bij de flitswoorden (t.e.m. het RW </w:t>
            </w:r>
            <w:r w:rsidR="006B4F5E">
              <w:rPr>
                <w:rFonts w:ascii="Arial" w:hAnsi="Arial" w:cs="Arial"/>
                <w:sz w:val="18"/>
              </w:rPr>
              <w:t>‘</w:t>
            </w:r>
            <w:r w:rsidR="00DF58E2">
              <w:rPr>
                <w:rFonts w:ascii="Arial" w:hAnsi="Arial" w:cs="Arial"/>
                <w:sz w:val="18"/>
              </w:rPr>
              <w:t>bus</w:t>
            </w:r>
            <w:r w:rsidR="006B4F5E">
              <w:rPr>
                <w:rFonts w:ascii="Arial" w:hAnsi="Arial" w:cs="Arial"/>
                <w:sz w:val="18"/>
              </w:rPr>
              <w:t>’</w:t>
            </w:r>
            <w:r>
              <w:rPr>
                <w:rFonts w:ascii="Arial" w:hAnsi="Arial" w:cs="Arial"/>
                <w:sz w:val="18"/>
              </w:rPr>
              <w:t>)</w:t>
            </w:r>
          </w:p>
          <w:p w:rsidR="00B35DF3" w:rsidRPr="00BF7E29" w:rsidRDefault="00B35DF3" w:rsidP="0042385B">
            <w:pPr>
              <w:pStyle w:val="Lijstalinea"/>
              <w:spacing w:before="120" w:line="276" w:lineRule="auto"/>
              <w:ind w:left="288"/>
              <w:jc w:val="left"/>
              <w:rPr>
                <w:rFonts w:ascii="Arial" w:hAnsi="Arial" w:cs="Arial"/>
                <w:sz w:val="18"/>
              </w:rPr>
            </w:pPr>
          </w:p>
        </w:tc>
      </w:tr>
    </w:tbl>
    <w:p w:rsidR="005B4367" w:rsidRDefault="005B4367" w:rsidP="002756B4">
      <w:pPr>
        <w:rPr>
          <w:rFonts w:ascii="Arial" w:hAnsi="Arial" w:cs="Arial"/>
          <w:sz w:val="2"/>
        </w:rPr>
      </w:pPr>
    </w:p>
    <w:p w:rsidR="00FF2C91" w:rsidRPr="002756B4" w:rsidRDefault="00FF2C91" w:rsidP="002756B4">
      <w:pPr>
        <w:rPr>
          <w:rFonts w:ascii="Arial" w:hAnsi="Arial" w:cs="Arial"/>
          <w:sz w:val="2"/>
        </w:rPr>
      </w:pPr>
    </w:p>
    <w:sectPr w:rsidR="00FF2C91" w:rsidRPr="002756B4" w:rsidSect="00674732">
      <w:pgSz w:w="16838" w:h="11906" w:orient="landscape"/>
      <w:pgMar w:top="709"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A5A"/>
    <w:multiLevelType w:val="hybridMultilevel"/>
    <w:tmpl w:val="B87C1994"/>
    <w:lvl w:ilvl="0" w:tplc="B134A2F4">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 w15:restartNumberingAfterBreak="0">
    <w:nsid w:val="07422A4F"/>
    <w:multiLevelType w:val="hybridMultilevel"/>
    <w:tmpl w:val="8104D5D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2" w15:restartNumberingAfterBreak="0">
    <w:nsid w:val="0A0A5B0D"/>
    <w:multiLevelType w:val="hybridMultilevel"/>
    <w:tmpl w:val="A75281A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3"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106F2341"/>
    <w:multiLevelType w:val="hybridMultilevel"/>
    <w:tmpl w:val="372C17D8"/>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5" w15:restartNumberingAfterBreak="0">
    <w:nsid w:val="11645839"/>
    <w:multiLevelType w:val="hybridMultilevel"/>
    <w:tmpl w:val="92E861A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6" w15:restartNumberingAfterBreak="0">
    <w:nsid w:val="19A16880"/>
    <w:multiLevelType w:val="hybridMultilevel"/>
    <w:tmpl w:val="C1AEA8C0"/>
    <w:lvl w:ilvl="0" w:tplc="7CF0917E">
      <w:start w:val="1"/>
      <w:numFmt w:val="bullet"/>
      <w:lvlText w:val=""/>
      <w:lvlJc w:val="left"/>
      <w:pPr>
        <w:ind w:left="896"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7" w15:restartNumberingAfterBreak="0">
    <w:nsid w:val="1C900870"/>
    <w:multiLevelType w:val="hybridMultilevel"/>
    <w:tmpl w:val="05026B62"/>
    <w:lvl w:ilvl="0" w:tplc="26E47DCE">
      <w:start w:val="1"/>
      <w:numFmt w:val="decimal"/>
      <w:lvlText w:val="%1."/>
      <w:lvlJc w:val="left"/>
      <w:pPr>
        <w:ind w:left="896" w:hanging="360"/>
      </w:pPr>
      <w:rPr>
        <w:sz w:val="22"/>
      </w:rPr>
    </w:lvl>
    <w:lvl w:ilvl="1" w:tplc="08130019" w:tentative="1">
      <w:start w:val="1"/>
      <w:numFmt w:val="lowerLetter"/>
      <w:lvlText w:val="%2."/>
      <w:lvlJc w:val="left"/>
      <w:pPr>
        <w:ind w:left="1616" w:hanging="360"/>
      </w:pPr>
    </w:lvl>
    <w:lvl w:ilvl="2" w:tplc="0813001B" w:tentative="1">
      <w:start w:val="1"/>
      <w:numFmt w:val="lowerRoman"/>
      <w:lvlText w:val="%3."/>
      <w:lvlJc w:val="right"/>
      <w:pPr>
        <w:ind w:left="2336" w:hanging="180"/>
      </w:pPr>
    </w:lvl>
    <w:lvl w:ilvl="3" w:tplc="0813000F" w:tentative="1">
      <w:start w:val="1"/>
      <w:numFmt w:val="decimal"/>
      <w:lvlText w:val="%4."/>
      <w:lvlJc w:val="left"/>
      <w:pPr>
        <w:ind w:left="3056" w:hanging="360"/>
      </w:pPr>
    </w:lvl>
    <w:lvl w:ilvl="4" w:tplc="08130019" w:tentative="1">
      <w:start w:val="1"/>
      <w:numFmt w:val="lowerLetter"/>
      <w:lvlText w:val="%5."/>
      <w:lvlJc w:val="left"/>
      <w:pPr>
        <w:ind w:left="3776" w:hanging="360"/>
      </w:pPr>
    </w:lvl>
    <w:lvl w:ilvl="5" w:tplc="0813001B" w:tentative="1">
      <w:start w:val="1"/>
      <w:numFmt w:val="lowerRoman"/>
      <w:lvlText w:val="%6."/>
      <w:lvlJc w:val="right"/>
      <w:pPr>
        <w:ind w:left="4496" w:hanging="180"/>
      </w:pPr>
    </w:lvl>
    <w:lvl w:ilvl="6" w:tplc="0813000F" w:tentative="1">
      <w:start w:val="1"/>
      <w:numFmt w:val="decimal"/>
      <w:lvlText w:val="%7."/>
      <w:lvlJc w:val="left"/>
      <w:pPr>
        <w:ind w:left="5216" w:hanging="360"/>
      </w:pPr>
    </w:lvl>
    <w:lvl w:ilvl="7" w:tplc="08130019" w:tentative="1">
      <w:start w:val="1"/>
      <w:numFmt w:val="lowerLetter"/>
      <w:lvlText w:val="%8."/>
      <w:lvlJc w:val="left"/>
      <w:pPr>
        <w:ind w:left="5936" w:hanging="360"/>
      </w:pPr>
    </w:lvl>
    <w:lvl w:ilvl="8" w:tplc="0813001B" w:tentative="1">
      <w:start w:val="1"/>
      <w:numFmt w:val="lowerRoman"/>
      <w:lvlText w:val="%9."/>
      <w:lvlJc w:val="right"/>
      <w:pPr>
        <w:ind w:left="6656" w:hanging="180"/>
      </w:pPr>
    </w:lvl>
  </w:abstractNum>
  <w:abstractNum w:abstractNumId="8" w15:restartNumberingAfterBreak="0">
    <w:nsid w:val="21A325ED"/>
    <w:multiLevelType w:val="hybridMultilevel"/>
    <w:tmpl w:val="456A74DE"/>
    <w:lvl w:ilvl="0" w:tplc="08130001">
      <w:start w:val="1"/>
      <w:numFmt w:val="bullet"/>
      <w:lvlText w:val=""/>
      <w:lvlJc w:val="left"/>
      <w:pPr>
        <w:ind w:left="895" w:hanging="360"/>
      </w:pPr>
      <w:rPr>
        <w:rFonts w:ascii="Symbol" w:hAnsi="Symbol" w:hint="default"/>
      </w:rPr>
    </w:lvl>
    <w:lvl w:ilvl="1" w:tplc="08130003" w:tentative="1">
      <w:start w:val="1"/>
      <w:numFmt w:val="bullet"/>
      <w:lvlText w:val="o"/>
      <w:lvlJc w:val="left"/>
      <w:pPr>
        <w:ind w:left="1615" w:hanging="360"/>
      </w:pPr>
      <w:rPr>
        <w:rFonts w:ascii="Courier New" w:hAnsi="Courier New" w:cs="Courier New" w:hint="default"/>
      </w:rPr>
    </w:lvl>
    <w:lvl w:ilvl="2" w:tplc="08130005" w:tentative="1">
      <w:start w:val="1"/>
      <w:numFmt w:val="bullet"/>
      <w:lvlText w:val=""/>
      <w:lvlJc w:val="left"/>
      <w:pPr>
        <w:ind w:left="2335" w:hanging="360"/>
      </w:pPr>
      <w:rPr>
        <w:rFonts w:ascii="Wingdings" w:hAnsi="Wingdings" w:hint="default"/>
      </w:rPr>
    </w:lvl>
    <w:lvl w:ilvl="3" w:tplc="08130001" w:tentative="1">
      <w:start w:val="1"/>
      <w:numFmt w:val="bullet"/>
      <w:lvlText w:val=""/>
      <w:lvlJc w:val="left"/>
      <w:pPr>
        <w:ind w:left="3055" w:hanging="360"/>
      </w:pPr>
      <w:rPr>
        <w:rFonts w:ascii="Symbol" w:hAnsi="Symbol" w:hint="default"/>
      </w:rPr>
    </w:lvl>
    <w:lvl w:ilvl="4" w:tplc="08130003" w:tentative="1">
      <w:start w:val="1"/>
      <w:numFmt w:val="bullet"/>
      <w:lvlText w:val="o"/>
      <w:lvlJc w:val="left"/>
      <w:pPr>
        <w:ind w:left="3775" w:hanging="360"/>
      </w:pPr>
      <w:rPr>
        <w:rFonts w:ascii="Courier New" w:hAnsi="Courier New" w:cs="Courier New" w:hint="default"/>
      </w:rPr>
    </w:lvl>
    <w:lvl w:ilvl="5" w:tplc="08130005" w:tentative="1">
      <w:start w:val="1"/>
      <w:numFmt w:val="bullet"/>
      <w:lvlText w:val=""/>
      <w:lvlJc w:val="left"/>
      <w:pPr>
        <w:ind w:left="4495" w:hanging="360"/>
      </w:pPr>
      <w:rPr>
        <w:rFonts w:ascii="Wingdings" w:hAnsi="Wingdings" w:hint="default"/>
      </w:rPr>
    </w:lvl>
    <w:lvl w:ilvl="6" w:tplc="08130001" w:tentative="1">
      <w:start w:val="1"/>
      <w:numFmt w:val="bullet"/>
      <w:lvlText w:val=""/>
      <w:lvlJc w:val="left"/>
      <w:pPr>
        <w:ind w:left="5215" w:hanging="360"/>
      </w:pPr>
      <w:rPr>
        <w:rFonts w:ascii="Symbol" w:hAnsi="Symbol" w:hint="default"/>
      </w:rPr>
    </w:lvl>
    <w:lvl w:ilvl="7" w:tplc="08130003" w:tentative="1">
      <w:start w:val="1"/>
      <w:numFmt w:val="bullet"/>
      <w:lvlText w:val="o"/>
      <w:lvlJc w:val="left"/>
      <w:pPr>
        <w:ind w:left="5935" w:hanging="360"/>
      </w:pPr>
      <w:rPr>
        <w:rFonts w:ascii="Courier New" w:hAnsi="Courier New" w:cs="Courier New" w:hint="default"/>
      </w:rPr>
    </w:lvl>
    <w:lvl w:ilvl="8" w:tplc="08130005" w:tentative="1">
      <w:start w:val="1"/>
      <w:numFmt w:val="bullet"/>
      <w:lvlText w:val=""/>
      <w:lvlJc w:val="left"/>
      <w:pPr>
        <w:ind w:left="6655" w:hanging="360"/>
      </w:pPr>
      <w:rPr>
        <w:rFonts w:ascii="Wingdings" w:hAnsi="Wingdings" w:hint="default"/>
      </w:rPr>
    </w:lvl>
  </w:abstractNum>
  <w:abstractNum w:abstractNumId="9" w15:restartNumberingAfterBreak="0">
    <w:nsid w:val="22A715B8"/>
    <w:multiLevelType w:val="hybridMultilevel"/>
    <w:tmpl w:val="CCC09AC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0" w15:restartNumberingAfterBreak="0">
    <w:nsid w:val="248F3110"/>
    <w:multiLevelType w:val="hybridMultilevel"/>
    <w:tmpl w:val="D6785F44"/>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11" w15:restartNumberingAfterBreak="0">
    <w:nsid w:val="2B6155CF"/>
    <w:multiLevelType w:val="hybridMultilevel"/>
    <w:tmpl w:val="4CEC8F5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12" w15:restartNumberingAfterBreak="0">
    <w:nsid w:val="2DF7153E"/>
    <w:multiLevelType w:val="hybridMultilevel"/>
    <w:tmpl w:val="38DCDFFE"/>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3"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15"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16" w15:restartNumberingAfterBreak="0">
    <w:nsid w:val="398F6927"/>
    <w:multiLevelType w:val="hybridMultilevel"/>
    <w:tmpl w:val="808629FC"/>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7" w15:restartNumberingAfterBreak="0">
    <w:nsid w:val="3C3450B8"/>
    <w:multiLevelType w:val="hybridMultilevel"/>
    <w:tmpl w:val="F23A4A7C"/>
    <w:lvl w:ilvl="0" w:tplc="7CF0917E">
      <w:start w:val="1"/>
      <w:numFmt w:val="bullet"/>
      <w:lvlText w:val=""/>
      <w:lvlJc w:val="left"/>
      <w:pPr>
        <w:ind w:left="1072"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8" w15:restartNumberingAfterBreak="0">
    <w:nsid w:val="45871B50"/>
    <w:multiLevelType w:val="hybridMultilevel"/>
    <w:tmpl w:val="E236AF48"/>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19" w15:restartNumberingAfterBreak="0">
    <w:nsid w:val="5306633C"/>
    <w:multiLevelType w:val="hybridMultilevel"/>
    <w:tmpl w:val="45F654A8"/>
    <w:lvl w:ilvl="0" w:tplc="08130001">
      <w:start w:val="1"/>
      <w:numFmt w:val="bullet"/>
      <w:lvlText w:val=""/>
      <w:lvlJc w:val="left"/>
      <w:pPr>
        <w:ind w:left="1104" w:hanging="360"/>
      </w:pPr>
      <w:rPr>
        <w:rFonts w:ascii="Symbol" w:hAnsi="Symbol" w:hint="default"/>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20"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1" w15:restartNumberingAfterBreak="0">
    <w:nsid w:val="5C4747E2"/>
    <w:multiLevelType w:val="hybridMultilevel"/>
    <w:tmpl w:val="A3EC341A"/>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2"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5D182FB8"/>
    <w:multiLevelType w:val="hybridMultilevel"/>
    <w:tmpl w:val="C254A6D2"/>
    <w:lvl w:ilvl="0" w:tplc="8B3C0874">
      <w:start w:val="1"/>
      <w:numFmt w:val="bullet"/>
      <w:lvlText w:val="-"/>
      <w:lvlJc w:val="left"/>
      <w:pPr>
        <w:ind w:left="896" w:hanging="360"/>
      </w:pPr>
      <w:rPr>
        <w:rFonts w:ascii="Symbol" w:eastAsia="Times New Roman" w:hAnsi="Symbol" w:cs="Times New Roman" w:hint="default"/>
        <w:sz w:val="16"/>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4"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25" w15:restartNumberingAfterBreak="0">
    <w:nsid w:val="659A19DB"/>
    <w:multiLevelType w:val="hybridMultilevel"/>
    <w:tmpl w:val="148A342C"/>
    <w:lvl w:ilvl="0" w:tplc="08130001">
      <w:start w:val="1"/>
      <w:numFmt w:val="bullet"/>
      <w:lvlText w:val=""/>
      <w:lvlJc w:val="left"/>
      <w:pPr>
        <w:ind w:left="1008" w:hanging="360"/>
      </w:pPr>
      <w:rPr>
        <w:rFonts w:ascii="Symbol" w:hAnsi="Symbol" w:hint="default"/>
      </w:rPr>
    </w:lvl>
    <w:lvl w:ilvl="1" w:tplc="08130003" w:tentative="1">
      <w:start w:val="1"/>
      <w:numFmt w:val="bullet"/>
      <w:lvlText w:val="o"/>
      <w:lvlJc w:val="left"/>
      <w:pPr>
        <w:ind w:left="1728" w:hanging="360"/>
      </w:pPr>
      <w:rPr>
        <w:rFonts w:ascii="Courier New" w:hAnsi="Courier New" w:cs="Courier New" w:hint="default"/>
      </w:rPr>
    </w:lvl>
    <w:lvl w:ilvl="2" w:tplc="08130005" w:tentative="1">
      <w:start w:val="1"/>
      <w:numFmt w:val="bullet"/>
      <w:lvlText w:val=""/>
      <w:lvlJc w:val="left"/>
      <w:pPr>
        <w:ind w:left="2448" w:hanging="360"/>
      </w:pPr>
      <w:rPr>
        <w:rFonts w:ascii="Wingdings" w:hAnsi="Wingdings" w:hint="default"/>
      </w:rPr>
    </w:lvl>
    <w:lvl w:ilvl="3" w:tplc="08130001" w:tentative="1">
      <w:start w:val="1"/>
      <w:numFmt w:val="bullet"/>
      <w:lvlText w:val=""/>
      <w:lvlJc w:val="left"/>
      <w:pPr>
        <w:ind w:left="3168" w:hanging="360"/>
      </w:pPr>
      <w:rPr>
        <w:rFonts w:ascii="Symbol" w:hAnsi="Symbol" w:hint="default"/>
      </w:rPr>
    </w:lvl>
    <w:lvl w:ilvl="4" w:tplc="08130003" w:tentative="1">
      <w:start w:val="1"/>
      <w:numFmt w:val="bullet"/>
      <w:lvlText w:val="o"/>
      <w:lvlJc w:val="left"/>
      <w:pPr>
        <w:ind w:left="3888" w:hanging="360"/>
      </w:pPr>
      <w:rPr>
        <w:rFonts w:ascii="Courier New" w:hAnsi="Courier New" w:cs="Courier New" w:hint="default"/>
      </w:rPr>
    </w:lvl>
    <w:lvl w:ilvl="5" w:tplc="08130005" w:tentative="1">
      <w:start w:val="1"/>
      <w:numFmt w:val="bullet"/>
      <w:lvlText w:val=""/>
      <w:lvlJc w:val="left"/>
      <w:pPr>
        <w:ind w:left="4608" w:hanging="360"/>
      </w:pPr>
      <w:rPr>
        <w:rFonts w:ascii="Wingdings" w:hAnsi="Wingdings" w:hint="default"/>
      </w:rPr>
    </w:lvl>
    <w:lvl w:ilvl="6" w:tplc="08130001" w:tentative="1">
      <w:start w:val="1"/>
      <w:numFmt w:val="bullet"/>
      <w:lvlText w:val=""/>
      <w:lvlJc w:val="left"/>
      <w:pPr>
        <w:ind w:left="5328" w:hanging="360"/>
      </w:pPr>
      <w:rPr>
        <w:rFonts w:ascii="Symbol" w:hAnsi="Symbol" w:hint="default"/>
      </w:rPr>
    </w:lvl>
    <w:lvl w:ilvl="7" w:tplc="08130003" w:tentative="1">
      <w:start w:val="1"/>
      <w:numFmt w:val="bullet"/>
      <w:lvlText w:val="o"/>
      <w:lvlJc w:val="left"/>
      <w:pPr>
        <w:ind w:left="6048" w:hanging="360"/>
      </w:pPr>
      <w:rPr>
        <w:rFonts w:ascii="Courier New" w:hAnsi="Courier New" w:cs="Courier New" w:hint="default"/>
      </w:rPr>
    </w:lvl>
    <w:lvl w:ilvl="8" w:tplc="08130005" w:tentative="1">
      <w:start w:val="1"/>
      <w:numFmt w:val="bullet"/>
      <w:lvlText w:val=""/>
      <w:lvlJc w:val="left"/>
      <w:pPr>
        <w:ind w:left="6768" w:hanging="360"/>
      </w:pPr>
      <w:rPr>
        <w:rFonts w:ascii="Wingdings" w:hAnsi="Wingdings" w:hint="default"/>
      </w:rPr>
    </w:lvl>
  </w:abstractNum>
  <w:abstractNum w:abstractNumId="26" w15:restartNumberingAfterBreak="0">
    <w:nsid w:val="68862AC1"/>
    <w:multiLevelType w:val="hybridMultilevel"/>
    <w:tmpl w:val="F23A57C8"/>
    <w:lvl w:ilvl="0" w:tplc="08130001">
      <w:start w:val="1"/>
      <w:numFmt w:val="bullet"/>
      <w:lvlText w:val=""/>
      <w:lvlJc w:val="left"/>
      <w:pPr>
        <w:ind w:left="896" w:hanging="360"/>
      </w:pPr>
      <w:rPr>
        <w:rFonts w:ascii="Symbol" w:hAnsi="Symbol" w:hint="default"/>
      </w:rPr>
    </w:lvl>
    <w:lvl w:ilvl="1" w:tplc="08130003">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7"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3D2848"/>
    <w:multiLevelType w:val="hybridMultilevel"/>
    <w:tmpl w:val="D526AC5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B134A2F4">
      <w:start w:val="1"/>
      <w:numFmt w:val="bullet"/>
      <w:lvlText w:val=""/>
      <w:lvlJc w:val="left"/>
      <w:pPr>
        <w:tabs>
          <w:tab w:val="num" w:pos="1483"/>
        </w:tabs>
        <w:ind w:left="1483" w:hanging="360"/>
      </w:pPr>
      <w:rPr>
        <w:rFonts w:ascii="Symbol" w:hAnsi="Symbol" w:hint="default"/>
        <w:sz w:val="18"/>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29" w15:restartNumberingAfterBreak="0">
    <w:nsid w:val="74650855"/>
    <w:multiLevelType w:val="hybridMultilevel"/>
    <w:tmpl w:val="967C9596"/>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30"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31" w15:restartNumberingAfterBreak="0">
    <w:nsid w:val="7A450E86"/>
    <w:multiLevelType w:val="multilevel"/>
    <w:tmpl w:val="330EFC24"/>
    <w:lvl w:ilvl="0">
      <w:start w:val="1"/>
      <w:numFmt w:val="decimal"/>
      <w:lvlText w:val="%1."/>
      <w:lvlJc w:val="left"/>
      <w:pPr>
        <w:ind w:left="1483" w:hanging="360"/>
      </w:pPr>
    </w:lvl>
    <w:lvl w:ilvl="1">
      <w:start w:val="1"/>
      <w:numFmt w:val="decimal"/>
      <w:isLgl/>
      <w:lvlText w:val="%1.%2."/>
      <w:lvlJc w:val="left"/>
      <w:pPr>
        <w:ind w:left="1843" w:hanging="720"/>
      </w:pPr>
      <w:rPr>
        <w:rFonts w:hint="default"/>
      </w:rPr>
    </w:lvl>
    <w:lvl w:ilvl="2">
      <w:start w:val="1"/>
      <w:numFmt w:val="decimal"/>
      <w:isLgl/>
      <w:lvlText w:val="%1.%2.%3."/>
      <w:lvlJc w:val="left"/>
      <w:pPr>
        <w:ind w:left="1843" w:hanging="720"/>
      </w:pPr>
      <w:rPr>
        <w:rFonts w:hint="default"/>
      </w:rPr>
    </w:lvl>
    <w:lvl w:ilvl="3">
      <w:start w:val="1"/>
      <w:numFmt w:val="decimal"/>
      <w:isLgl/>
      <w:lvlText w:val="%1.%2.%3.%4."/>
      <w:lvlJc w:val="left"/>
      <w:pPr>
        <w:ind w:left="2203" w:hanging="1080"/>
      </w:pPr>
      <w:rPr>
        <w:rFonts w:hint="default"/>
      </w:rPr>
    </w:lvl>
    <w:lvl w:ilvl="4">
      <w:start w:val="1"/>
      <w:numFmt w:val="decimal"/>
      <w:isLgl/>
      <w:lvlText w:val="%1.%2.%3.%4.%5."/>
      <w:lvlJc w:val="left"/>
      <w:pPr>
        <w:ind w:left="2203" w:hanging="1080"/>
      </w:pPr>
      <w:rPr>
        <w:rFonts w:hint="default"/>
      </w:rPr>
    </w:lvl>
    <w:lvl w:ilvl="5">
      <w:start w:val="1"/>
      <w:numFmt w:val="decimal"/>
      <w:isLgl/>
      <w:lvlText w:val="%1.%2.%3.%4.%5.%6."/>
      <w:lvlJc w:val="left"/>
      <w:pPr>
        <w:ind w:left="2563" w:hanging="1440"/>
      </w:pPr>
      <w:rPr>
        <w:rFonts w:hint="default"/>
      </w:rPr>
    </w:lvl>
    <w:lvl w:ilvl="6">
      <w:start w:val="1"/>
      <w:numFmt w:val="decimal"/>
      <w:isLgl/>
      <w:lvlText w:val="%1.%2.%3.%4.%5.%6.%7."/>
      <w:lvlJc w:val="left"/>
      <w:pPr>
        <w:ind w:left="2563" w:hanging="1440"/>
      </w:pPr>
      <w:rPr>
        <w:rFonts w:hint="default"/>
      </w:rPr>
    </w:lvl>
    <w:lvl w:ilvl="7">
      <w:start w:val="1"/>
      <w:numFmt w:val="decimal"/>
      <w:isLgl/>
      <w:lvlText w:val="%1.%2.%3.%4.%5.%6.%7.%8."/>
      <w:lvlJc w:val="left"/>
      <w:pPr>
        <w:ind w:left="2923" w:hanging="1800"/>
      </w:pPr>
      <w:rPr>
        <w:rFonts w:hint="default"/>
      </w:rPr>
    </w:lvl>
    <w:lvl w:ilvl="8">
      <w:start w:val="1"/>
      <w:numFmt w:val="decimal"/>
      <w:isLgl/>
      <w:lvlText w:val="%1.%2.%3.%4.%5.%6.%7.%8.%9."/>
      <w:lvlJc w:val="left"/>
      <w:pPr>
        <w:ind w:left="2923" w:hanging="1800"/>
      </w:pPr>
      <w:rPr>
        <w:rFonts w:hint="default"/>
      </w:rPr>
    </w:lvl>
  </w:abstractNum>
  <w:abstractNum w:abstractNumId="32" w15:restartNumberingAfterBreak="0">
    <w:nsid w:val="7D37710A"/>
    <w:multiLevelType w:val="hybridMultilevel"/>
    <w:tmpl w:val="C5828B72"/>
    <w:lvl w:ilvl="0" w:tplc="0813000F">
      <w:start w:val="1"/>
      <w:numFmt w:val="decimal"/>
      <w:lvlText w:val="%1."/>
      <w:lvlJc w:val="left"/>
      <w:pPr>
        <w:ind w:left="1559" w:hanging="360"/>
      </w:pPr>
    </w:lvl>
    <w:lvl w:ilvl="1" w:tplc="08130019" w:tentative="1">
      <w:start w:val="1"/>
      <w:numFmt w:val="lowerLetter"/>
      <w:lvlText w:val="%2."/>
      <w:lvlJc w:val="left"/>
      <w:pPr>
        <w:ind w:left="2279" w:hanging="360"/>
      </w:pPr>
    </w:lvl>
    <w:lvl w:ilvl="2" w:tplc="0813001B" w:tentative="1">
      <w:start w:val="1"/>
      <w:numFmt w:val="lowerRoman"/>
      <w:lvlText w:val="%3."/>
      <w:lvlJc w:val="right"/>
      <w:pPr>
        <w:ind w:left="2999" w:hanging="180"/>
      </w:pPr>
    </w:lvl>
    <w:lvl w:ilvl="3" w:tplc="0813000F" w:tentative="1">
      <w:start w:val="1"/>
      <w:numFmt w:val="decimal"/>
      <w:lvlText w:val="%4."/>
      <w:lvlJc w:val="left"/>
      <w:pPr>
        <w:ind w:left="3719" w:hanging="360"/>
      </w:pPr>
    </w:lvl>
    <w:lvl w:ilvl="4" w:tplc="08130019" w:tentative="1">
      <w:start w:val="1"/>
      <w:numFmt w:val="lowerLetter"/>
      <w:lvlText w:val="%5."/>
      <w:lvlJc w:val="left"/>
      <w:pPr>
        <w:ind w:left="4439" w:hanging="360"/>
      </w:pPr>
    </w:lvl>
    <w:lvl w:ilvl="5" w:tplc="0813001B" w:tentative="1">
      <w:start w:val="1"/>
      <w:numFmt w:val="lowerRoman"/>
      <w:lvlText w:val="%6."/>
      <w:lvlJc w:val="right"/>
      <w:pPr>
        <w:ind w:left="5159" w:hanging="180"/>
      </w:pPr>
    </w:lvl>
    <w:lvl w:ilvl="6" w:tplc="0813000F" w:tentative="1">
      <w:start w:val="1"/>
      <w:numFmt w:val="decimal"/>
      <w:lvlText w:val="%7."/>
      <w:lvlJc w:val="left"/>
      <w:pPr>
        <w:ind w:left="5879" w:hanging="360"/>
      </w:pPr>
    </w:lvl>
    <w:lvl w:ilvl="7" w:tplc="08130019" w:tentative="1">
      <w:start w:val="1"/>
      <w:numFmt w:val="lowerLetter"/>
      <w:lvlText w:val="%8."/>
      <w:lvlJc w:val="left"/>
      <w:pPr>
        <w:ind w:left="6599" w:hanging="360"/>
      </w:pPr>
    </w:lvl>
    <w:lvl w:ilvl="8" w:tplc="0813001B" w:tentative="1">
      <w:start w:val="1"/>
      <w:numFmt w:val="lowerRoman"/>
      <w:lvlText w:val="%9."/>
      <w:lvlJc w:val="right"/>
      <w:pPr>
        <w:ind w:left="7319" w:hanging="180"/>
      </w:pPr>
    </w:lvl>
  </w:abstractNum>
  <w:num w:numId="1">
    <w:abstractNumId w:val="30"/>
  </w:num>
  <w:num w:numId="2">
    <w:abstractNumId w:val="24"/>
  </w:num>
  <w:num w:numId="3">
    <w:abstractNumId w:val="28"/>
  </w:num>
  <w:num w:numId="4">
    <w:abstractNumId w:val="13"/>
  </w:num>
  <w:num w:numId="5">
    <w:abstractNumId w:val="19"/>
  </w:num>
  <w:num w:numId="6">
    <w:abstractNumId w:val="20"/>
  </w:num>
  <w:num w:numId="7">
    <w:abstractNumId w:val="15"/>
  </w:num>
  <w:num w:numId="8">
    <w:abstractNumId w:val="27"/>
  </w:num>
  <w:num w:numId="9">
    <w:abstractNumId w:val="22"/>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6"/>
  </w:num>
  <w:num w:numId="13">
    <w:abstractNumId w:val="5"/>
  </w:num>
  <w:num w:numId="14">
    <w:abstractNumId w:val="23"/>
  </w:num>
  <w:num w:numId="15">
    <w:abstractNumId w:val="7"/>
  </w:num>
  <w:num w:numId="16">
    <w:abstractNumId w:val="29"/>
  </w:num>
  <w:num w:numId="17">
    <w:abstractNumId w:val="4"/>
  </w:num>
  <w:num w:numId="18">
    <w:abstractNumId w:val="16"/>
  </w:num>
  <w:num w:numId="19">
    <w:abstractNumId w:val="18"/>
  </w:num>
  <w:num w:numId="20">
    <w:abstractNumId w:val="0"/>
  </w:num>
  <w:num w:numId="21">
    <w:abstractNumId w:val="11"/>
  </w:num>
  <w:num w:numId="22">
    <w:abstractNumId w:val="6"/>
  </w:num>
  <w:num w:numId="23">
    <w:abstractNumId w:val="2"/>
  </w:num>
  <w:num w:numId="24">
    <w:abstractNumId w:val="17"/>
  </w:num>
  <w:num w:numId="25">
    <w:abstractNumId w:val="31"/>
  </w:num>
  <w:num w:numId="26">
    <w:abstractNumId w:val="12"/>
  </w:num>
  <w:num w:numId="27">
    <w:abstractNumId w:val="1"/>
  </w:num>
  <w:num w:numId="28">
    <w:abstractNumId w:val="8"/>
  </w:num>
  <w:num w:numId="29">
    <w:abstractNumId w:val="25"/>
  </w:num>
  <w:num w:numId="30">
    <w:abstractNumId w:val="21"/>
  </w:num>
  <w:num w:numId="31">
    <w:abstractNumId w:val="9"/>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077ED"/>
    <w:rsid w:val="000133FA"/>
    <w:rsid w:val="000303AB"/>
    <w:rsid w:val="0003656E"/>
    <w:rsid w:val="000426EC"/>
    <w:rsid w:val="00054902"/>
    <w:rsid w:val="000564C0"/>
    <w:rsid w:val="00056609"/>
    <w:rsid w:val="00065D0B"/>
    <w:rsid w:val="000802CC"/>
    <w:rsid w:val="00085D67"/>
    <w:rsid w:val="000875E8"/>
    <w:rsid w:val="0009585A"/>
    <w:rsid w:val="000B17E6"/>
    <w:rsid w:val="000C6179"/>
    <w:rsid w:val="000D6BB1"/>
    <w:rsid w:val="000E6365"/>
    <w:rsid w:val="000F723B"/>
    <w:rsid w:val="001272A5"/>
    <w:rsid w:val="001278FE"/>
    <w:rsid w:val="001311F6"/>
    <w:rsid w:val="00143FC5"/>
    <w:rsid w:val="00150632"/>
    <w:rsid w:val="00157CA7"/>
    <w:rsid w:val="00180A54"/>
    <w:rsid w:val="00182F04"/>
    <w:rsid w:val="00185A96"/>
    <w:rsid w:val="00193AF9"/>
    <w:rsid w:val="001A52D7"/>
    <w:rsid w:val="001B0DB5"/>
    <w:rsid w:val="001B1BBE"/>
    <w:rsid w:val="001C603F"/>
    <w:rsid w:val="001E2A91"/>
    <w:rsid w:val="001E4BAE"/>
    <w:rsid w:val="001E6FE6"/>
    <w:rsid w:val="001E75B2"/>
    <w:rsid w:val="001F7896"/>
    <w:rsid w:val="002050F5"/>
    <w:rsid w:val="002174B6"/>
    <w:rsid w:val="002206AA"/>
    <w:rsid w:val="0023301B"/>
    <w:rsid w:val="002331CF"/>
    <w:rsid w:val="00236D62"/>
    <w:rsid w:val="00246267"/>
    <w:rsid w:val="00247A44"/>
    <w:rsid w:val="00255B36"/>
    <w:rsid w:val="002624E2"/>
    <w:rsid w:val="002732EC"/>
    <w:rsid w:val="002756B4"/>
    <w:rsid w:val="00281163"/>
    <w:rsid w:val="002959D8"/>
    <w:rsid w:val="002A2312"/>
    <w:rsid w:val="002B1E1F"/>
    <w:rsid w:val="002C03D1"/>
    <w:rsid w:val="002E3643"/>
    <w:rsid w:val="002E5B3B"/>
    <w:rsid w:val="002F2428"/>
    <w:rsid w:val="003044D9"/>
    <w:rsid w:val="003203C6"/>
    <w:rsid w:val="003255CB"/>
    <w:rsid w:val="00340CE8"/>
    <w:rsid w:val="0035405E"/>
    <w:rsid w:val="003545C9"/>
    <w:rsid w:val="00361434"/>
    <w:rsid w:val="0039110F"/>
    <w:rsid w:val="003922DE"/>
    <w:rsid w:val="003A4F45"/>
    <w:rsid w:val="003B101B"/>
    <w:rsid w:val="003D29AB"/>
    <w:rsid w:val="003F215F"/>
    <w:rsid w:val="003F365F"/>
    <w:rsid w:val="003F5D16"/>
    <w:rsid w:val="00421B5C"/>
    <w:rsid w:val="0042685B"/>
    <w:rsid w:val="0046596F"/>
    <w:rsid w:val="00496B73"/>
    <w:rsid w:val="004A6EC5"/>
    <w:rsid w:val="004B6948"/>
    <w:rsid w:val="004C6A8B"/>
    <w:rsid w:val="00512DF2"/>
    <w:rsid w:val="00516504"/>
    <w:rsid w:val="0052179F"/>
    <w:rsid w:val="005343DD"/>
    <w:rsid w:val="00536685"/>
    <w:rsid w:val="00541D3F"/>
    <w:rsid w:val="005470C7"/>
    <w:rsid w:val="005515D2"/>
    <w:rsid w:val="00563D93"/>
    <w:rsid w:val="00566BF6"/>
    <w:rsid w:val="0057478B"/>
    <w:rsid w:val="005A098F"/>
    <w:rsid w:val="005A0C12"/>
    <w:rsid w:val="005B4367"/>
    <w:rsid w:val="005C1556"/>
    <w:rsid w:val="005D3140"/>
    <w:rsid w:val="005D5009"/>
    <w:rsid w:val="00607D86"/>
    <w:rsid w:val="00611D92"/>
    <w:rsid w:val="006305B7"/>
    <w:rsid w:val="00670B7F"/>
    <w:rsid w:val="00674732"/>
    <w:rsid w:val="006A7C68"/>
    <w:rsid w:val="006B4F5E"/>
    <w:rsid w:val="006C7637"/>
    <w:rsid w:val="006E576D"/>
    <w:rsid w:val="006F2B16"/>
    <w:rsid w:val="006F3323"/>
    <w:rsid w:val="00714CB8"/>
    <w:rsid w:val="007225F8"/>
    <w:rsid w:val="00722B99"/>
    <w:rsid w:val="00736684"/>
    <w:rsid w:val="00736782"/>
    <w:rsid w:val="00744807"/>
    <w:rsid w:val="00746349"/>
    <w:rsid w:val="007865DE"/>
    <w:rsid w:val="007A5E81"/>
    <w:rsid w:val="007B4E67"/>
    <w:rsid w:val="00802BFA"/>
    <w:rsid w:val="008059C9"/>
    <w:rsid w:val="0081406A"/>
    <w:rsid w:val="00816A5C"/>
    <w:rsid w:val="00830A13"/>
    <w:rsid w:val="008A2326"/>
    <w:rsid w:val="008B1749"/>
    <w:rsid w:val="008B235D"/>
    <w:rsid w:val="008D2CA6"/>
    <w:rsid w:val="008E60D2"/>
    <w:rsid w:val="008F471B"/>
    <w:rsid w:val="00923E63"/>
    <w:rsid w:val="00933CAB"/>
    <w:rsid w:val="00947348"/>
    <w:rsid w:val="0095575E"/>
    <w:rsid w:val="00964704"/>
    <w:rsid w:val="009A2A2E"/>
    <w:rsid w:val="009D2049"/>
    <w:rsid w:val="009E6AF9"/>
    <w:rsid w:val="009F5434"/>
    <w:rsid w:val="00A21945"/>
    <w:rsid w:val="00A27023"/>
    <w:rsid w:val="00A33149"/>
    <w:rsid w:val="00A442A2"/>
    <w:rsid w:val="00A540FB"/>
    <w:rsid w:val="00A82E17"/>
    <w:rsid w:val="00AA3030"/>
    <w:rsid w:val="00AB5170"/>
    <w:rsid w:val="00AB7708"/>
    <w:rsid w:val="00AC162B"/>
    <w:rsid w:val="00AC19FD"/>
    <w:rsid w:val="00AC6B6B"/>
    <w:rsid w:val="00AD12B3"/>
    <w:rsid w:val="00AF236E"/>
    <w:rsid w:val="00B05708"/>
    <w:rsid w:val="00B16345"/>
    <w:rsid w:val="00B22B69"/>
    <w:rsid w:val="00B27872"/>
    <w:rsid w:val="00B35B78"/>
    <w:rsid w:val="00B35DF3"/>
    <w:rsid w:val="00B51CED"/>
    <w:rsid w:val="00B52478"/>
    <w:rsid w:val="00B64D9B"/>
    <w:rsid w:val="00B66E08"/>
    <w:rsid w:val="00B76F3E"/>
    <w:rsid w:val="00B935F1"/>
    <w:rsid w:val="00B94A4F"/>
    <w:rsid w:val="00B965DB"/>
    <w:rsid w:val="00BA311A"/>
    <w:rsid w:val="00BE313B"/>
    <w:rsid w:val="00BF7E29"/>
    <w:rsid w:val="00C151B5"/>
    <w:rsid w:val="00C17502"/>
    <w:rsid w:val="00C207FF"/>
    <w:rsid w:val="00C34591"/>
    <w:rsid w:val="00C73C20"/>
    <w:rsid w:val="00C82398"/>
    <w:rsid w:val="00C90C6B"/>
    <w:rsid w:val="00C96558"/>
    <w:rsid w:val="00CA304E"/>
    <w:rsid w:val="00CA7F0B"/>
    <w:rsid w:val="00CB0DDC"/>
    <w:rsid w:val="00CC2FBE"/>
    <w:rsid w:val="00CC72BD"/>
    <w:rsid w:val="00CD7619"/>
    <w:rsid w:val="00CE4CD9"/>
    <w:rsid w:val="00D245AD"/>
    <w:rsid w:val="00D278EB"/>
    <w:rsid w:val="00D53746"/>
    <w:rsid w:val="00D578BF"/>
    <w:rsid w:val="00D874E7"/>
    <w:rsid w:val="00D96A0C"/>
    <w:rsid w:val="00DB14BC"/>
    <w:rsid w:val="00DC3D07"/>
    <w:rsid w:val="00DF58E2"/>
    <w:rsid w:val="00E20EE0"/>
    <w:rsid w:val="00E24FF3"/>
    <w:rsid w:val="00E25C47"/>
    <w:rsid w:val="00E27B1A"/>
    <w:rsid w:val="00E375DD"/>
    <w:rsid w:val="00E56250"/>
    <w:rsid w:val="00E7246D"/>
    <w:rsid w:val="00E87F41"/>
    <w:rsid w:val="00E927E9"/>
    <w:rsid w:val="00EA41BD"/>
    <w:rsid w:val="00EE3C4F"/>
    <w:rsid w:val="00EF2C6D"/>
    <w:rsid w:val="00EF5F0A"/>
    <w:rsid w:val="00F00868"/>
    <w:rsid w:val="00F03D27"/>
    <w:rsid w:val="00F161E1"/>
    <w:rsid w:val="00F7467D"/>
    <w:rsid w:val="00F92A33"/>
    <w:rsid w:val="00FA3327"/>
    <w:rsid w:val="00FA5C7C"/>
    <w:rsid w:val="00FB28AB"/>
    <w:rsid w:val="00FB6EA5"/>
    <w:rsid w:val="00FE1697"/>
    <w:rsid w:val="00FE4CA2"/>
    <w:rsid w:val="00FE6B88"/>
    <w:rsid w:val="00FF2C91"/>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9A5EE"/>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20.bin"/><Relationship Id="rId50" Type="http://schemas.openxmlformats.org/officeDocument/2006/relationships/image" Target="media/image22.png"/><Relationship Id="rId55" Type="http://schemas.openxmlformats.org/officeDocument/2006/relationships/oleObject" Target="embeddings/oleObject24.bin"/><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ikleer.net" TargetMode="External"/><Relationship Id="rId29" Type="http://schemas.openxmlformats.org/officeDocument/2006/relationships/oleObject" Target="embeddings/oleObject11.bin"/><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png"/><Relationship Id="rId56" Type="http://schemas.openxmlformats.org/officeDocument/2006/relationships/image" Target="media/image25.png"/><Relationship Id="rId8" Type="http://schemas.openxmlformats.org/officeDocument/2006/relationships/image" Target="media/image2.png"/><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ikleer.net" TargetMode="External"/><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1.bin"/><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image" Target="media/image2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A22D2-92D4-44F1-A528-0F8BF3A10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1763</Words>
  <Characters>9697</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5</cp:revision>
  <dcterms:created xsi:type="dcterms:W3CDTF">2018-08-14T20:59:00Z</dcterms:created>
  <dcterms:modified xsi:type="dcterms:W3CDTF">2018-08-14T21:41:00Z</dcterms:modified>
</cp:coreProperties>
</file>